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5F65" w14:textId="77777777" w:rsidR="00A12ACF" w:rsidRDefault="00A12ACF" w:rsidP="00A12ACF">
      <w:pPr>
        <w:spacing w:after="120" w:line="276" w:lineRule="auto"/>
        <w:ind w:right="828"/>
        <w:rPr>
          <w:rFonts w:ascii="Arial" w:hAnsi="Arial" w:cs="Arial"/>
          <w:b/>
          <w:sz w:val="32"/>
          <w:szCs w:val="32"/>
        </w:rPr>
      </w:pPr>
    </w:p>
    <w:p w14:paraId="0A7EC1A8" w14:textId="702B8461" w:rsidR="00A12ACF" w:rsidRDefault="00A12ACF" w:rsidP="00A12ACF">
      <w:pPr>
        <w:spacing w:after="120" w:line="276" w:lineRule="auto"/>
        <w:ind w:right="828"/>
        <w:jc w:val="center"/>
        <w:rPr>
          <w:rFonts w:ascii="Arial" w:hAnsi="Arial" w:cs="Arial"/>
          <w:b/>
          <w:sz w:val="32"/>
          <w:szCs w:val="32"/>
        </w:rPr>
      </w:pPr>
      <w:r>
        <w:rPr>
          <w:rFonts w:ascii="Arial" w:hAnsi="Arial" w:cs="Arial"/>
          <w:b/>
          <w:noProof/>
          <w:sz w:val="32"/>
          <w:szCs w:val="32"/>
          <w:lang w:eastAsia="nl-NL"/>
        </w:rPr>
        <w:drawing>
          <wp:inline distT="0" distB="0" distL="0" distR="0" wp14:anchorId="4F8ED7D0" wp14:editId="37E7817A">
            <wp:extent cx="1947364" cy="194736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sboom ASS 35 plus 2 2018-12-29 om 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768" cy="2027768"/>
                    </a:xfrm>
                    <a:prstGeom prst="rect">
                      <a:avLst/>
                    </a:prstGeom>
                  </pic:spPr>
                </pic:pic>
              </a:graphicData>
            </a:graphic>
          </wp:inline>
        </w:drawing>
      </w:r>
    </w:p>
    <w:p w14:paraId="2BF53569" w14:textId="475F012F" w:rsidR="00031B48" w:rsidRPr="00031B48" w:rsidRDefault="00031B48" w:rsidP="00A12ACF">
      <w:pPr>
        <w:spacing w:after="120" w:line="276" w:lineRule="auto"/>
        <w:ind w:right="828"/>
        <w:rPr>
          <w:rFonts w:ascii="Arial" w:hAnsi="Arial" w:cs="Arial"/>
          <w:b/>
          <w:sz w:val="32"/>
          <w:szCs w:val="32"/>
        </w:rPr>
      </w:pPr>
      <w:r w:rsidRPr="00031B48">
        <w:rPr>
          <w:rFonts w:ascii="Arial" w:hAnsi="Arial" w:cs="Arial"/>
          <w:b/>
          <w:sz w:val="32"/>
          <w:szCs w:val="32"/>
        </w:rPr>
        <w:t>Bewonersprofiel en Organisatiemodel ten behoeve van</w:t>
      </w:r>
    </w:p>
    <w:p w14:paraId="790ED422" w14:textId="34A502F4" w:rsidR="00031B48" w:rsidRPr="00031B48" w:rsidRDefault="00031B48" w:rsidP="00A12ACF">
      <w:pPr>
        <w:spacing w:after="120" w:line="276" w:lineRule="auto"/>
        <w:ind w:left="2160" w:right="828" w:firstLine="720"/>
        <w:rPr>
          <w:rFonts w:ascii="Arial" w:hAnsi="Arial" w:cs="Arial"/>
          <w:b/>
          <w:sz w:val="32"/>
          <w:szCs w:val="32"/>
        </w:rPr>
      </w:pPr>
      <w:r w:rsidRPr="00031B48">
        <w:rPr>
          <w:rFonts w:ascii="Arial" w:hAnsi="Arial" w:cs="Arial"/>
          <w:b/>
          <w:sz w:val="32"/>
          <w:szCs w:val="32"/>
        </w:rPr>
        <w:t xml:space="preserve">de Grasboom </w:t>
      </w:r>
      <w:r w:rsidR="00F30BFE">
        <w:rPr>
          <w:rFonts w:ascii="Arial" w:hAnsi="Arial" w:cs="Arial"/>
          <w:b/>
          <w:sz w:val="32"/>
          <w:szCs w:val="32"/>
        </w:rPr>
        <w:t>plus</w:t>
      </w:r>
    </w:p>
    <w:p w14:paraId="48ED1822" w14:textId="77777777" w:rsidR="00031B48" w:rsidRPr="00031B48" w:rsidRDefault="00031B48" w:rsidP="00870635">
      <w:pPr>
        <w:spacing w:after="0" w:line="276" w:lineRule="auto"/>
        <w:ind w:right="828"/>
        <w:rPr>
          <w:b/>
          <w:color w:val="0070C0"/>
          <w:sz w:val="24"/>
          <w:szCs w:val="24"/>
        </w:rPr>
      </w:pPr>
    </w:p>
    <w:p w14:paraId="4AC3ACE3" w14:textId="77777777" w:rsidR="00031B48" w:rsidRPr="00031B48" w:rsidRDefault="00031B48" w:rsidP="00870635">
      <w:pPr>
        <w:spacing w:after="0" w:line="276" w:lineRule="auto"/>
        <w:ind w:right="828"/>
        <w:rPr>
          <w:b/>
          <w:sz w:val="24"/>
          <w:szCs w:val="24"/>
        </w:rPr>
      </w:pPr>
      <w:r w:rsidRPr="00031B48">
        <w:rPr>
          <w:b/>
          <w:sz w:val="24"/>
          <w:szCs w:val="24"/>
        </w:rPr>
        <w:t xml:space="preserve">Toelichting op dit document </w:t>
      </w:r>
    </w:p>
    <w:p w14:paraId="4FCC66D1" w14:textId="6D834476" w:rsidR="00031B48" w:rsidRPr="00031B48" w:rsidRDefault="00031B48" w:rsidP="00870635">
      <w:pPr>
        <w:spacing w:after="0" w:line="276" w:lineRule="auto"/>
        <w:ind w:right="828"/>
        <w:rPr>
          <w:sz w:val="24"/>
          <w:szCs w:val="24"/>
        </w:rPr>
      </w:pPr>
      <w:r w:rsidRPr="00031B48">
        <w:rPr>
          <w:sz w:val="24"/>
          <w:szCs w:val="24"/>
        </w:rPr>
        <w:t xml:space="preserve">Dit document, ten behoeve van het toekomstige wooninitiatief de </w:t>
      </w:r>
      <w:proofErr w:type="spellStart"/>
      <w:r w:rsidRPr="00031B48">
        <w:rPr>
          <w:sz w:val="24"/>
          <w:szCs w:val="24"/>
        </w:rPr>
        <w:t>Grasbo</w:t>
      </w:r>
      <w:r w:rsidR="00F30BFE">
        <w:rPr>
          <w:sz w:val="24"/>
          <w:szCs w:val="24"/>
        </w:rPr>
        <w:t>oom</w:t>
      </w:r>
      <w:proofErr w:type="spellEnd"/>
      <w:r w:rsidR="00F30BFE">
        <w:rPr>
          <w:sz w:val="24"/>
          <w:szCs w:val="24"/>
        </w:rPr>
        <w:t xml:space="preserve"> plus</w:t>
      </w:r>
      <w:r w:rsidRPr="00031B48">
        <w:rPr>
          <w:sz w:val="24"/>
          <w:szCs w:val="24"/>
        </w:rPr>
        <w:t xml:space="preserve"> (werknaam),</w:t>
      </w:r>
    </w:p>
    <w:p w14:paraId="6F913E68" w14:textId="77777777" w:rsidR="00031B48" w:rsidRPr="00031B48" w:rsidRDefault="00031B48" w:rsidP="00870635">
      <w:pPr>
        <w:spacing w:after="0" w:line="276" w:lineRule="auto"/>
        <w:ind w:right="828"/>
        <w:rPr>
          <w:sz w:val="24"/>
          <w:szCs w:val="24"/>
        </w:rPr>
      </w:pPr>
      <w:r w:rsidRPr="00031B48">
        <w:rPr>
          <w:sz w:val="24"/>
          <w:szCs w:val="24"/>
        </w:rPr>
        <w:t>bestaat uit twee aparte onderdelen:</w:t>
      </w:r>
    </w:p>
    <w:p w14:paraId="32141DDC" w14:textId="77777777" w:rsidR="00031B48" w:rsidRPr="00031B48" w:rsidRDefault="00031B48" w:rsidP="00874180">
      <w:pPr>
        <w:numPr>
          <w:ilvl w:val="0"/>
          <w:numId w:val="3"/>
        </w:numPr>
        <w:spacing w:after="0" w:line="276" w:lineRule="auto"/>
        <w:ind w:right="828"/>
        <w:rPr>
          <w:sz w:val="24"/>
          <w:szCs w:val="24"/>
        </w:rPr>
      </w:pPr>
      <w:r w:rsidRPr="00031B48">
        <w:rPr>
          <w:sz w:val="24"/>
          <w:szCs w:val="24"/>
        </w:rPr>
        <w:t>een bewonersprofiel;</w:t>
      </w:r>
    </w:p>
    <w:p w14:paraId="48CA40FC" w14:textId="77777777" w:rsidR="00031B48" w:rsidRPr="00031B48" w:rsidRDefault="00031B48" w:rsidP="00874180">
      <w:pPr>
        <w:numPr>
          <w:ilvl w:val="0"/>
          <w:numId w:val="3"/>
        </w:numPr>
        <w:spacing w:after="0" w:line="276" w:lineRule="auto"/>
        <w:ind w:right="828"/>
        <w:rPr>
          <w:sz w:val="24"/>
          <w:szCs w:val="24"/>
        </w:rPr>
      </w:pPr>
      <w:r w:rsidRPr="00031B48">
        <w:rPr>
          <w:sz w:val="24"/>
          <w:szCs w:val="24"/>
        </w:rPr>
        <w:t xml:space="preserve">een organisatiemodel. </w:t>
      </w:r>
    </w:p>
    <w:p w14:paraId="122BE901" w14:textId="67A70488" w:rsidR="00031B48" w:rsidRPr="00031B48" w:rsidRDefault="00031B48" w:rsidP="00870635">
      <w:pPr>
        <w:spacing w:after="0" w:line="276" w:lineRule="auto"/>
        <w:ind w:right="828"/>
        <w:rPr>
          <w:sz w:val="24"/>
          <w:szCs w:val="24"/>
        </w:rPr>
      </w:pPr>
      <w:r w:rsidRPr="00031B48">
        <w:rPr>
          <w:sz w:val="24"/>
          <w:szCs w:val="24"/>
        </w:rPr>
        <w:t xml:space="preserve">Beide zijn opgesteld door de werkgroep Zorg en Organisatie, bestaande uit ouders / familieleden / mogelijke toekomstige bewoners samen met ervaren leden van de Stuurgroep van dit wooninitiatief. Verder is er gebruik gemaakt van het algemene bewonersprofiel van de </w:t>
      </w:r>
      <w:r w:rsidR="00F30BFE">
        <w:rPr>
          <w:sz w:val="24"/>
          <w:szCs w:val="24"/>
        </w:rPr>
        <w:t>10</w:t>
      </w:r>
      <w:r w:rsidRPr="00031B48">
        <w:rPr>
          <w:sz w:val="24"/>
          <w:szCs w:val="24"/>
        </w:rPr>
        <w:t xml:space="preserve"> bestaande Grasboom wooninitiatieven. De werkgroep heeft de documenten opgesteld vanuit kennis en ervaring met de doelgroep en de wensen die vanuit ouders en potentiele bewoners zijn aangedragen. De Stuurgroep leden hebben vanuit hun kennis en ervaringen met het opzetten en beheren van Grasboom wooninitiatieven een bijdrage geleverd en de werkgroep georganiseerd.  </w:t>
      </w:r>
    </w:p>
    <w:p w14:paraId="39967C98" w14:textId="77777777" w:rsidR="00031B48" w:rsidRPr="00031B48" w:rsidRDefault="00031B48" w:rsidP="00870635">
      <w:pPr>
        <w:spacing w:after="0" w:line="276" w:lineRule="auto"/>
        <w:ind w:right="828"/>
        <w:rPr>
          <w:sz w:val="24"/>
          <w:szCs w:val="24"/>
        </w:rPr>
      </w:pPr>
    </w:p>
    <w:p w14:paraId="5D3693A8" w14:textId="77777777" w:rsidR="00031B48" w:rsidRPr="00031B48" w:rsidRDefault="00031B48" w:rsidP="00870635">
      <w:pPr>
        <w:spacing w:after="0" w:line="276" w:lineRule="auto"/>
        <w:ind w:right="828"/>
        <w:rPr>
          <w:b/>
          <w:sz w:val="24"/>
          <w:szCs w:val="24"/>
        </w:rPr>
      </w:pPr>
      <w:r w:rsidRPr="00031B48">
        <w:rPr>
          <w:b/>
          <w:sz w:val="24"/>
          <w:szCs w:val="24"/>
        </w:rPr>
        <w:t>Wat is het nut van een bewonersprofiel en een organisatiemodel?</w:t>
      </w:r>
    </w:p>
    <w:p w14:paraId="11CB75F7" w14:textId="77777777" w:rsidR="00031B48" w:rsidRPr="00031B48" w:rsidRDefault="00031B48" w:rsidP="00870635">
      <w:pPr>
        <w:spacing w:after="0" w:line="276" w:lineRule="auto"/>
        <w:ind w:right="828"/>
        <w:rPr>
          <w:sz w:val="24"/>
          <w:szCs w:val="24"/>
        </w:rPr>
      </w:pPr>
      <w:r w:rsidRPr="00031B48">
        <w:rPr>
          <w:sz w:val="24"/>
          <w:szCs w:val="24"/>
        </w:rPr>
        <w:t>Beide documenten bieden steun bij het verhelderen van de keuzes die gemaakt zijn door de werkgroep, onder andere voor belangstellenden van buiten. Denk daarbij aan het informeren van toekomstige bewoners, gemeentes, woningaanbieders, zorgaanbieders en andere belanghebbenden in de toekomstige organisatie. Beide documenten geven uitleg over:</w:t>
      </w:r>
    </w:p>
    <w:p w14:paraId="457947B7" w14:textId="77777777" w:rsidR="00031B48" w:rsidRPr="00031B48" w:rsidRDefault="00031B48" w:rsidP="00874180">
      <w:pPr>
        <w:numPr>
          <w:ilvl w:val="0"/>
          <w:numId w:val="2"/>
        </w:numPr>
        <w:spacing w:after="0" w:line="276" w:lineRule="auto"/>
        <w:ind w:right="828"/>
        <w:rPr>
          <w:sz w:val="24"/>
          <w:szCs w:val="24"/>
        </w:rPr>
      </w:pPr>
      <w:r w:rsidRPr="00031B48">
        <w:rPr>
          <w:sz w:val="24"/>
          <w:szCs w:val="24"/>
        </w:rPr>
        <w:t>de doelgroep bewoners (wie gaan er wonen?);</w:t>
      </w:r>
    </w:p>
    <w:p w14:paraId="58C12027" w14:textId="1AA6FC9C" w:rsidR="00031B48" w:rsidRDefault="00031B48" w:rsidP="00874180">
      <w:pPr>
        <w:numPr>
          <w:ilvl w:val="0"/>
          <w:numId w:val="2"/>
        </w:numPr>
        <w:spacing w:after="0" w:line="276" w:lineRule="auto"/>
        <w:ind w:right="828"/>
        <w:rPr>
          <w:sz w:val="24"/>
          <w:szCs w:val="24"/>
        </w:rPr>
      </w:pPr>
      <w:r w:rsidRPr="00031B48">
        <w:rPr>
          <w:sz w:val="24"/>
          <w:szCs w:val="24"/>
        </w:rPr>
        <w:t>de woon/zorgbehoeften die toekomstige bewoners mogelijk hebben (waar liggen grenzen bij het aanbieden en uitvoeren van wonen en zorg en welke zorgaanbieder is geschikt voor dit wooninitiatief?);</w:t>
      </w:r>
    </w:p>
    <w:p w14:paraId="1335AA44" w14:textId="0CD1B205" w:rsidR="00A12ACF" w:rsidRDefault="00A12ACF" w:rsidP="00A12ACF">
      <w:pPr>
        <w:spacing w:after="0" w:line="276" w:lineRule="auto"/>
        <w:ind w:right="828"/>
        <w:rPr>
          <w:sz w:val="24"/>
          <w:szCs w:val="24"/>
        </w:rPr>
      </w:pPr>
    </w:p>
    <w:p w14:paraId="63A72FF3" w14:textId="6FC7C130" w:rsidR="00A12ACF" w:rsidRDefault="00A12ACF" w:rsidP="00A12ACF">
      <w:pPr>
        <w:spacing w:after="0" w:line="276" w:lineRule="auto"/>
        <w:ind w:right="828"/>
        <w:jc w:val="center"/>
        <w:rPr>
          <w:sz w:val="24"/>
          <w:szCs w:val="24"/>
        </w:rPr>
      </w:pPr>
      <w:r>
        <w:rPr>
          <w:rFonts w:ascii="Arial" w:hAnsi="Arial" w:cs="Arial"/>
          <w:b/>
          <w:noProof/>
          <w:sz w:val="32"/>
          <w:szCs w:val="32"/>
          <w:lang w:eastAsia="nl-NL"/>
        </w:rPr>
        <w:drawing>
          <wp:inline distT="0" distB="0" distL="0" distR="0" wp14:anchorId="5D4B48F2" wp14:editId="2C3A4528">
            <wp:extent cx="1947364" cy="194736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sboom ASS 35 plus 2 2018-12-29 om 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768" cy="2027768"/>
                    </a:xfrm>
                    <a:prstGeom prst="rect">
                      <a:avLst/>
                    </a:prstGeom>
                  </pic:spPr>
                </pic:pic>
              </a:graphicData>
            </a:graphic>
          </wp:inline>
        </w:drawing>
      </w:r>
    </w:p>
    <w:p w14:paraId="5878520A" w14:textId="77777777" w:rsidR="00A12ACF" w:rsidRDefault="00A12ACF" w:rsidP="00A12ACF">
      <w:pPr>
        <w:spacing w:after="0" w:line="276" w:lineRule="auto"/>
        <w:ind w:right="828"/>
        <w:rPr>
          <w:sz w:val="24"/>
          <w:szCs w:val="24"/>
        </w:rPr>
      </w:pPr>
    </w:p>
    <w:p w14:paraId="0A8A9F40" w14:textId="77777777" w:rsidR="00A12ACF" w:rsidRDefault="00A12ACF" w:rsidP="00A12ACF">
      <w:pPr>
        <w:spacing w:after="0" w:line="276" w:lineRule="auto"/>
        <w:ind w:right="828"/>
        <w:rPr>
          <w:sz w:val="24"/>
          <w:szCs w:val="24"/>
        </w:rPr>
      </w:pPr>
    </w:p>
    <w:p w14:paraId="038B06D0" w14:textId="77777777" w:rsidR="00A12ACF" w:rsidRDefault="00A12ACF" w:rsidP="00A12ACF">
      <w:pPr>
        <w:spacing w:after="0" w:line="276" w:lineRule="auto"/>
        <w:ind w:right="828"/>
        <w:rPr>
          <w:sz w:val="24"/>
          <w:szCs w:val="24"/>
        </w:rPr>
      </w:pPr>
    </w:p>
    <w:p w14:paraId="091CEA8A" w14:textId="030C2243" w:rsidR="00A12ACF" w:rsidRDefault="00A12ACF" w:rsidP="00A12ACF">
      <w:pPr>
        <w:spacing w:after="0" w:line="276" w:lineRule="auto"/>
        <w:ind w:right="828"/>
        <w:rPr>
          <w:sz w:val="24"/>
          <w:szCs w:val="24"/>
        </w:rPr>
      </w:pPr>
      <w:r>
        <w:rPr>
          <w:sz w:val="24"/>
          <w:szCs w:val="24"/>
        </w:rPr>
        <w:t>Vervolg:</w:t>
      </w:r>
    </w:p>
    <w:p w14:paraId="125A8B81" w14:textId="77777777" w:rsidR="00A12ACF" w:rsidRPr="00031B48" w:rsidRDefault="00A12ACF" w:rsidP="00A12ACF">
      <w:pPr>
        <w:spacing w:after="0" w:line="276" w:lineRule="auto"/>
        <w:ind w:right="828"/>
        <w:rPr>
          <w:sz w:val="24"/>
          <w:szCs w:val="24"/>
        </w:rPr>
      </w:pPr>
    </w:p>
    <w:p w14:paraId="03FB6EDC" w14:textId="5170742F" w:rsidR="00031B48" w:rsidRPr="00031B48" w:rsidRDefault="00031B48" w:rsidP="00874180">
      <w:pPr>
        <w:numPr>
          <w:ilvl w:val="0"/>
          <w:numId w:val="2"/>
        </w:numPr>
        <w:spacing w:after="0" w:line="276" w:lineRule="auto"/>
        <w:ind w:right="828"/>
        <w:rPr>
          <w:sz w:val="24"/>
          <w:szCs w:val="24"/>
        </w:rPr>
      </w:pPr>
      <w:r w:rsidRPr="00031B48">
        <w:rPr>
          <w:sz w:val="24"/>
          <w:szCs w:val="24"/>
        </w:rPr>
        <w:t xml:space="preserve">de rol van ouders/familieleden/bewoners bij het opzetten van de organisatie (met welke mogelijkheden moet rekening gehouden worden gezien de specifieke doelgroep – een ouderinitiatief voor ouderen met ASS voor wie dit een leeftijdsbestendige woonvorm is, </w:t>
      </w:r>
      <w:r w:rsidR="007C43DA">
        <w:rPr>
          <w:sz w:val="24"/>
          <w:szCs w:val="24"/>
        </w:rPr>
        <w:t xml:space="preserve">wanneer </w:t>
      </w:r>
      <w:r w:rsidRPr="00031B48">
        <w:rPr>
          <w:sz w:val="24"/>
          <w:szCs w:val="24"/>
        </w:rPr>
        <w:t>ouders kunnen wegvallen);</w:t>
      </w:r>
    </w:p>
    <w:p w14:paraId="5FD8969B" w14:textId="77777777" w:rsidR="00031B48" w:rsidRPr="00031B48" w:rsidRDefault="00031B48" w:rsidP="00874180">
      <w:pPr>
        <w:numPr>
          <w:ilvl w:val="0"/>
          <w:numId w:val="2"/>
        </w:numPr>
        <w:spacing w:after="0" w:line="276" w:lineRule="auto"/>
        <w:ind w:right="828"/>
        <w:rPr>
          <w:sz w:val="24"/>
          <w:szCs w:val="24"/>
        </w:rPr>
      </w:pPr>
      <w:r w:rsidRPr="00031B48">
        <w:rPr>
          <w:sz w:val="24"/>
          <w:szCs w:val="24"/>
        </w:rPr>
        <w:t>de financiële invloeden op wonen en zorg waarmee rekening gehouden moet worden;</w:t>
      </w:r>
    </w:p>
    <w:p w14:paraId="1316AA5A" w14:textId="1C7C296D" w:rsidR="00031B48" w:rsidRPr="00EF2BBA" w:rsidRDefault="00031B48" w:rsidP="00874180">
      <w:pPr>
        <w:pStyle w:val="Lijstalinea"/>
        <w:numPr>
          <w:ilvl w:val="0"/>
          <w:numId w:val="16"/>
        </w:numPr>
        <w:spacing w:after="0" w:line="276" w:lineRule="auto"/>
        <w:ind w:right="828"/>
        <w:rPr>
          <w:sz w:val="24"/>
          <w:szCs w:val="24"/>
        </w:rPr>
      </w:pPr>
      <w:r w:rsidRPr="00EF2BBA">
        <w:rPr>
          <w:sz w:val="24"/>
          <w:szCs w:val="24"/>
        </w:rPr>
        <w:t xml:space="preserve">Er </w:t>
      </w:r>
      <w:r w:rsidR="00EF2BBA">
        <w:rPr>
          <w:sz w:val="24"/>
          <w:szCs w:val="24"/>
        </w:rPr>
        <w:t>wordt</w:t>
      </w:r>
      <w:r w:rsidRPr="00EF2BBA">
        <w:rPr>
          <w:sz w:val="24"/>
          <w:szCs w:val="24"/>
        </w:rPr>
        <w:t xml:space="preserve"> gestreefd naar documenten die houvast bieden voor nu en de toekomst. De werkgroep realiseert zich dat beide documenten ‘open’ documenten blijven die kunnen worden aangepast door veranderende omstandigheden en voortschrijdend inzicht. Voor enkele onderwerpen is juridisch advies gevraagd en meegenomen in de uitwerking.</w:t>
      </w:r>
    </w:p>
    <w:p w14:paraId="25992203" w14:textId="77777777" w:rsidR="00A12ACF" w:rsidRPr="00031B48" w:rsidRDefault="00A12ACF" w:rsidP="00870635">
      <w:pPr>
        <w:spacing w:after="0" w:line="276" w:lineRule="auto"/>
        <w:ind w:right="828"/>
        <w:rPr>
          <w:sz w:val="24"/>
          <w:szCs w:val="24"/>
        </w:rPr>
      </w:pPr>
    </w:p>
    <w:p w14:paraId="679203B4" w14:textId="36A69BA5" w:rsidR="00031B48" w:rsidRDefault="00031B48" w:rsidP="00870635">
      <w:pPr>
        <w:spacing w:after="0" w:line="276" w:lineRule="auto"/>
        <w:ind w:right="828"/>
        <w:rPr>
          <w:b/>
          <w:sz w:val="28"/>
          <w:szCs w:val="28"/>
        </w:rPr>
      </w:pPr>
    </w:p>
    <w:p w14:paraId="30ADE33B" w14:textId="19F3238E" w:rsidR="00A12ACF" w:rsidRDefault="00A12ACF" w:rsidP="00870635">
      <w:pPr>
        <w:spacing w:after="0" w:line="276" w:lineRule="auto"/>
        <w:ind w:right="828"/>
        <w:rPr>
          <w:b/>
          <w:sz w:val="28"/>
          <w:szCs w:val="28"/>
        </w:rPr>
      </w:pPr>
    </w:p>
    <w:p w14:paraId="1FA7BF40" w14:textId="0160CABA" w:rsidR="00A12ACF" w:rsidRDefault="00A12ACF" w:rsidP="00870635">
      <w:pPr>
        <w:spacing w:after="0" w:line="276" w:lineRule="auto"/>
        <w:ind w:right="828"/>
        <w:rPr>
          <w:b/>
          <w:sz w:val="28"/>
          <w:szCs w:val="28"/>
        </w:rPr>
      </w:pPr>
    </w:p>
    <w:p w14:paraId="794DF831" w14:textId="3F37599A" w:rsidR="00A12ACF" w:rsidRDefault="00A12ACF" w:rsidP="00870635">
      <w:pPr>
        <w:spacing w:after="0" w:line="276" w:lineRule="auto"/>
        <w:ind w:right="828"/>
        <w:rPr>
          <w:b/>
          <w:sz w:val="28"/>
          <w:szCs w:val="28"/>
        </w:rPr>
      </w:pPr>
    </w:p>
    <w:p w14:paraId="2D9AD794" w14:textId="284D1F3C" w:rsidR="00A12ACF" w:rsidRDefault="00A12ACF" w:rsidP="00870635">
      <w:pPr>
        <w:spacing w:after="0" w:line="276" w:lineRule="auto"/>
        <w:ind w:right="828"/>
        <w:rPr>
          <w:b/>
          <w:sz w:val="28"/>
          <w:szCs w:val="28"/>
        </w:rPr>
      </w:pPr>
    </w:p>
    <w:p w14:paraId="31B40BCD" w14:textId="63358A7E" w:rsidR="00A12ACF" w:rsidRDefault="00A12ACF" w:rsidP="00870635">
      <w:pPr>
        <w:spacing w:after="0" w:line="276" w:lineRule="auto"/>
        <w:ind w:right="828"/>
        <w:rPr>
          <w:b/>
          <w:sz w:val="28"/>
          <w:szCs w:val="28"/>
        </w:rPr>
      </w:pPr>
    </w:p>
    <w:p w14:paraId="788F0FB5" w14:textId="235A926F" w:rsidR="00A12ACF" w:rsidRDefault="00A12ACF" w:rsidP="00870635">
      <w:pPr>
        <w:spacing w:after="0" w:line="276" w:lineRule="auto"/>
        <w:ind w:right="828"/>
        <w:rPr>
          <w:b/>
          <w:sz w:val="28"/>
          <w:szCs w:val="28"/>
        </w:rPr>
      </w:pPr>
    </w:p>
    <w:p w14:paraId="64B07394" w14:textId="604EEB00" w:rsidR="00A12ACF" w:rsidRDefault="00A12ACF" w:rsidP="00870635">
      <w:pPr>
        <w:spacing w:after="0" w:line="276" w:lineRule="auto"/>
        <w:ind w:right="828"/>
        <w:rPr>
          <w:b/>
          <w:sz w:val="28"/>
          <w:szCs w:val="28"/>
        </w:rPr>
      </w:pPr>
    </w:p>
    <w:p w14:paraId="4E9A50F7" w14:textId="1120F823" w:rsidR="00A12ACF" w:rsidRDefault="00A12ACF" w:rsidP="00870635">
      <w:pPr>
        <w:spacing w:after="0" w:line="276" w:lineRule="auto"/>
        <w:ind w:right="828"/>
        <w:rPr>
          <w:b/>
          <w:sz w:val="28"/>
          <w:szCs w:val="28"/>
        </w:rPr>
      </w:pPr>
    </w:p>
    <w:p w14:paraId="7FC76AD1" w14:textId="0A29981D" w:rsidR="00A12ACF" w:rsidRPr="00031B48" w:rsidRDefault="00A12ACF" w:rsidP="00A12ACF">
      <w:pPr>
        <w:spacing w:after="0" w:line="276" w:lineRule="auto"/>
        <w:ind w:right="828"/>
        <w:jc w:val="center"/>
        <w:rPr>
          <w:b/>
          <w:sz w:val="28"/>
          <w:szCs w:val="28"/>
        </w:rPr>
      </w:pPr>
      <w:r>
        <w:rPr>
          <w:rFonts w:ascii="Arial" w:hAnsi="Arial" w:cs="Arial"/>
          <w:b/>
          <w:noProof/>
          <w:sz w:val="32"/>
          <w:szCs w:val="32"/>
          <w:lang w:eastAsia="nl-NL"/>
        </w:rPr>
        <w:lastRenderedPageBreak/>
        <w:drawing>
          <wp:inline distT="0" distB="0" distL="0" distR="0" wp14:anchorId="29912D50" wp14:editId="41842D6E">
            <wp:extent cx="1947364" cy="194736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sboom ASS 35 plus 2 2018-12-29 om 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768" cy="2027768"/>
                    </a:xfrm>
                    <a:prstGeom prst="rect">
                      <a:avLst/>
                    </a:prstGeom>
                  </pic:spPr>
                </pic:pic>
              </a:graphicData>
            </a:graphic>
          </wp:inline>
        </w:drawing>
      </w:r>
    </w:p>
    <w:p w14:paraId="67A4F564" w14:textId="77777777" w:rsidR="00031B48" w:rsidRPr="00031B48" w:rsidRDefault="00031B48" w:rsidP="00870635">
      <w:pPr>
        <w:spacing w:after="0" w:line="276" w:lineRule="auto"/>
        <w:ind w:right="828"/>
        <w:rPr>
          <w:b/>
          <w:sz w:val="28"/>
          <w:szCs w:val="28"/>
        </w:rPr>
      </w:pPr>
    </w:p>
    <w:p w14:paraId="3E66F7D6" w14:textId="10304461" w:rsidR="00031B48" w:rsidRPr="00A12ACF" w:rsidRDefault="00031B48" w:rsidP="00874180">
      <w:pPr>
        <w:numPr>
          <w:ilvl w:val="0"/>
          <w:numId w:val="14"/>
        </w:numPr>
        <w:spacing w:after="0" w:line="276" w:lineRule="auto"/>
        <w:ind w:right="828"/>
        <w:rPr>
          <w:rFonts w:ascii="Arial" w:hAnsi="Arial" w:cs="Arial"/>
          <w:b/>
          <w:sz w:val="32"/>
          <w:szCs w:val="32"/>
        </w:rPr>
      </w:pPr>
      <w:r w:rsidRPr="00031B48">
        <w:rPr>
          <w:b/>
          <w:sz w:val="32"/>
          <w:szCs w:val="32"/>
        </w:rPr>
        <w:t xml:space="preserve">Bewonersprofiel de Grasboom </w:t>
      </w:r>
      <w:r w:rsidR="00A24E74">
        <w:rPr>
          <w:b/>
          <w:sz w:val="32"/>
          <w:szCs w:val="32"/>
        </w:rPr>
        <w:t>plus</w:t>
      </w:r>
    </w:p>
    <w:p w14:paraId="11FDA0B6" w14:textId="77777777" w:rsidR="00A12ACF" w:rsidRPr="00031B48" w:rsidRDefault="00A12ACF" w:rsidP="00A12ACF">
      <w:pPr>
        <w:spacing w:after="0" w:line="276" w:lineRule="auto"/>
        <w:ind w:left="720" w:right="828"/>
        <w:rPr>
          <w:rFonts w:ascii="Arial" w:hAnsi="Arial" w:cs="Arial"/>
          <w:b/>
          <w:sz w:val="32"/>
          <w:szCs w:val="32"/>
        </w:rPr>
      </w:pPr>
    </w:p>
    <w:tbl>
      <w:tblPr>
        <w:tblStyle w:val="Tabelraster"/>
        <w:tblW w:w="0" w:type="auto"/>
        <w:tblLook w:val="04A0" w:firstRow="1" w:lastRow="0" w:firstColumn="1" w:lastColumn="0" w:noHBand="0" w:noVBand="1"/>
      </w:tblPr>
      <w:tblGrid>
        <w:gridCol w:w="10060"/>
      </w:tblGrid>
      <w:tr w:rsidR="00031B48" w:rsidRPr="00031B48" w14:paraId="2AB0255E" w14:textId="77777777" w:rsidTr="00870635">
        <w:trPr>
          <w:trHeight w:val="6399"/>
        </w:trPr>
        <w:tc>
          <w:tcPr>
            <w:tcW w:w="10060" w:type="dxa"/>
          </w:tcPr>
          <w:p w14:paraId="0F3EA5E9" w14:textId="77777777" w:rsidR="00031B48" w:rsidRPr="00031B48" w:rsidRDefault="00031B48" w:rsidP="00870635">
            <w:pPr>
              <w:spacing w:line="276" w:lineRule="auto"/>
              <w:ind w:right="828"/>
              <w:rPr>
                <w:rFonts w:cstheme="minorHAnsi"/>
                <w:b/>
              </w:rPr>
            </w:pPr>
          </w:p>
          <w:p w14:paraId="716F94F6" w14:textId="77777777" w:rsidR="00031B48" w:rsidRPr="00031B48" w:rsidRDefault="00031B48" w:rsidP="00870635">
            <w:pPr>
              <w:spacing w:line="276" w:lineRule="auto"/>
              <w:ind w:right="828"/>
              <w:rPr>
                <w:rFonts w:cstheme="minorHAnsi"/>
                <w:b/>
              </w:rPr>
            </w:pPr>
            <w:r w:rsidRPr="00031B48">
              <w:rPr>
                <w:rFonts w:cstheme="minorHAnsi"/>
                <w:b/>
              </w:rPr>
              <w:t>De bewoner:</w:t>
            </w:r>
          </w:p>
          <w:p w14:paraId="60B29FD8" w14:textId="77777777" w:rsidR="00031B48" w:rsidRPr="00031B48" w:rsidRDefault="00031B48" w:rsidP="00874180">
            <w:pPr>
              <w:numPr>
                <w:ilvl w:val="0"/>
                <w:numId w:val="1"/>
              </w:numPr>
              <w:spacing w:line="276" w:lineRule="auto"/>
              <w:ind w:left="360" w:right="828"/>
              <w:contextualSpacing/>
              <w:rPr>
                <w:rFonts w:cstheme="minorHAnsi"/>
              </w:rPr>
            </w:pPr>
            <w:r w:rsidRPr="00031B48">
              <w:rPr>
                <w:rFonts w:cstheme="minorHAnsi"/>
              </w:rPr>
              <w:t>heeft een aantoonbare diagnose ASS, gesteld door een psychiater/psycholoog.</w:t>
            </w:r>
          </w:p>
          <w:p w14:paraId="20F8AF06" w14:textId="1F3B65FE" w:rsidR="00031B48" w:rsidRPr="00031B48" w:rsidRDefault="00031B48" w:rsidP="00874180">
            <w:pPr>
              <w:numPr>
                <w:ilvl w:val="0"/>
                <w:numId w:val="1"/>
              </w:numPr>
              <w:spacing w:line="276" w:lineRule="auto"/>
              <w:ind w:left="360" w:right="828"/>
              <w:contextualSpacing/>
              <w:rPr>
                <w:rFonts w:cstheme="minorHAnsi"/>
              </w:rPr>
            </w:pPr>
            <w:r w:rsidRPr="00031B48">
              <w:rPr>
                <w:rFonts w:cstheme="minorHAnsi"/>
              </w:rPr>
              <w:t>heeft een normale tot hoge intelligentie</w:t>
            </w:r>
            <w:r w:rsidR="006C764C">
              <w:rPr>
                <w:rFonts w:cstheme="minorHAnsi"/>
              </w:rPr>
              <w:t>.</w:t>
            </w:r>
            <w:r w:rsidRPr="00031B48">
              <w:rPr>
                <w:rFonts w:cstheme="minorHAnsi"/>
              </w:rPr>
              <w:t xml:space="preserve"> </w:t>
            </w:r>
          </w:p>
          <w:p w14:paraId="7F5F3EC9" w14:textId="7352352E" w:rsidR="00031B48" w:rsidRPr="00031B48" w:rsidRDefault="00031B48" w:rsidP="00874180">
            <w:pPr>
              <w:numPr>
                <w:ilvl w:val="0"/>
                <w:numId w:val="1"/>
              </w:numPr>
              <w:spacing w:line="276" w:lineRule="auto"/>
              <w:ind w:left="360" w:right="828"/>
              <w:contextualSpacing/>
              <w:rPr>
                <w:rFonts w:cstheme="minorHAnsi"/>
              </w:rPr>
            </w:pPr>
            <w:r w:rsidRPr="00031B48">
              <w:rPr>
                <w:rFonts w:cstheme="minorHAnsi"/>
              </w:rPr>
              <w:t xml:space="preserve">stelt zich open voor maatwerk begeleiding, </w:t>
            </w:r>
            <w:r w:rsidR="00A24E74">
              <w:rPr>
                <w:rFonts w:cstheme="minorHAnsi"/>
              </w:rPr>
              <w:t>individueel en groep met een minimum van 4 uur en een maximum van 10 uur per week.</w:t>
            </w:r>
          </w:p>
          <w:p w14:paraId="03F89B69" w14:textId="77777777" w:rsidR="00031B48" w:rsidRPr="00031B48" w:rsidRDefault="00031B48" w:rsidP="00874180">
            <w:pPr>
              <w:numPr>
                <w:ilvl w:val="0"/>
                <w:numId w:val="1"/>
              </w:numPr>
              <w:spacing w:line="276" w:lineRule="auto"/>
              <w:ind w:left="360" w:right="828"/>
              <w:contextualSpacing/>
              <w:rPr>
                <w:rFonts w:cstheme="minorHAnsi"/>
              </w:rPr>
            </w:pPr>
            <w:r w:rsidRPr="00031B48">
              <w:rPr>
                <w:rFonts w:cstheme="minorHAnsi"/>
              </w:rPr>
              <w:t>kan een zorgvraag uitstellen (er is geen 7x24 uur begeleiding aanwezig).</w:t>
            </w:r>
          </w:p>
          <w:p w14:paraId="736EBE51" w14:textId="77777777" w:rsidR="00031B48" w:rsidRPr="00031B48" w:rsidRDefault="00031B48" w:rsidP="00874180">
            <w:pPr>
              <w:numPr>
                <w:ilvl w:val="0"/>
                <w:numId w:val="1"/>
              </w:numPr>
              <w:spacing w:line="276" w:lineRule="auto"/>
              <w:ind w:left="360" w:right="828"/>
              <w:contextualSpacing/>
              <w:rPr>
                <w:rFonts w:cstheme="minorHAnsi"/>
              </w:rPr>
            </w:pPr>
            <w:r w:rsidRPr="00031B48">
              <w:rPr>
                <w:rFonts w:cstheme="minorHAnsi"/>
              </w:rPr>
              <w:t>is redelijk in staat om zelfstandig te kunnen wonen, de eigen woning te beheren (is voorzichtig wie men binnen laat, geeft problemen in de woning aan bv lekkage, opent de deur voor de begeleider).</w:t>
            </w:r>
          </w:p>
          <w:p w14:paraId="7A882BF3" w14:textId="77777777" w:rsidR="00031B48" w:rsidRPr="00031B48" w:rsidRDefault="00031B48" w:rsidP="00874180">
            <w:pPr>
              <w:numPr>
                <w:ilvl w:val="0"/>
                <w:numId w:val="1"/>
              </w:numPr>
              <w:spacing w:line="276" w:lineRule="auto"/>
              <w:ind w:left="360" w:right="828"/>
              <w:contextualSpacing/>
              <w:rPr>
                <w:rFonts w:cstheme="minorHAnsi"/>
              </w:rPr>
            </w:pPr>
            <w:r w:rsidRPr="00031B48">
              <w:rPr>
                <w:rFonts w:cstheme="minorHAnsi"/>
              </w:rPr>
              <w:t xml:space="preserve">heeft de bereidheid om zich in te zetten voor het groepsgebeuren en zet zich hier </w:t>
            </w:r>
            <w:r w:rsidRPr="00031B48">
              <w:rPr>
                <w:rFonts w:cstheme="minorHAnsi"/>
                <w:b/>
              </w:rPr>
              <w:t>naar kunnen</w:t>
            </w:r>
            <w:r w:rsidRPr="00031B48">
              <w:rPr>
                <w:rFonts w:cstheme="minorHAnsi"/>
              </w:rPr>
              <w:t xml:space="preserve"> voor in. </w:t>
            </w:r>
          </w:p>
          <w:p w14:paraId="550AF34D" w14:textId="77777777" w:rsidR="00031B48" w:rsidRPr="00031B48" w:rsidRDefault="00031B48" w:rsidP="00874180">
            <w:pPr>
              <w:numPr>
                <w:ilvl w:val="0"/>
                <w:numId w:val="1"/>
              </w:numPr>
              <w:spacing w:line="276" w:lineRule="auto"/>
              <w:ind w:left="360" w:right="828"/>
              <w:contextualSpacing/>
              <w:rPr>
                <w:rFonts w:cstheme="minorHAnsi"/>
              </w:rPr>
            </w:pPr>
            <w:r w:rsidRPr="00031B48">
              <w:rPr>
                <w:rFonts w:cstheme="minorHAnsi"/>
              </w:rPr>
              <w:t xml:space="preserve">heeft voldoende inkomsten om te kunnen wonen en te leven. </w:t>
            </w:r>
          </w:p>
          <w:p w14:paraId="2024ABB7" w14:textId="77777777" w:rsidR="00031B48" w:rsidRPr="00031B48" w:rsidRDefault="00031B48" w:rsidP="00870635">
            <w:pPr>
              <w:ind w:right="828"/>
              <w:rPr>
                <w:rFonts w:cstheme="minorHAnsi"/>
              </w:rPr>
            </w:pPr>
          </w:p>
          <w:p w14:paraId="39DC3DAF" w14:textId="77777777" w:rsidR="00031B48" w:rsidRPr="00031B48" w:rsidRDefault="00031B48" w:rsidP="00870635">
            <w:pPr>
              <w:ind w:right="828"/>
              <w:rPr>
                <w:rFonts w:cstheme="minorHAnsi"/>
                <w:b/>
              </w:rPr>
            </w:pPr>
            <w:r w:rsidRPr="00031B48">
              <w:rPr>
                <w:rFonts w:cstheme="minorHAnsi"/>
                <w:b/>
              </w:rPr>
              <w:t>Contra-indicaties voor het wonen met zorg zijn:</w:t>
            </w:r>
          </w:p>
          <w:p w14:paraId="513730E0" w14:textId="77777777" w:rsidR="00031B48" w:rsidRPr="00031B48" w:rsidRDefault="00031B48" w:rsidP="00874180">
            <w:pPr>
              <w:numPr>
                <w:ilvl w:val="0"/>
                <w:numId w:val="4"/>
              </w:numPr>
              <w:ind w:left="313" w:right="828" w:hanging="284"/>
              <w:contextualSpacing/>
              <w:rPr>
                <w:rFonts w:cstheme="minorHAnsi"/>
              </w:rPr>
            </w:pPr>
            <w:r w:rsidRPr="00031B48">
              <w:rPr>
                <w:rFonts w:cstheme="minorHAnsi"/>
              </w:rPr>
              <w:t xml:space="preserve">complexe psychiatrische/somatische problematiek die 24/7 begeleiding en toezicht behoeft. </w:t>
            </w:r>
          </w:p>
          <w:p w14:paraId="4D5AD418" w14:textId="77777777" w:rsidR="00031B48" w:rsidRPr="00031B48" w:rsidRDefault="00031B48" w:rsidP="00874180">
            <w:pPr>
              <w:numPr>
                <w:ilvl w:val="0"/>
                <w:numId w:val="4"/>
              </w:numPr>
              <w:ind w:left="313" w:right="828" w:hanging="284"/>
              <w:contextualSpacing/>
              <w:rPr>
                <w:rFonts w:cstheme="minorHAnsi"/>
              </w:rPr>
            </w:pPr>
            <w:r w:rsidRPr="00031B48">
              <w:rPr>
                <w:rFonts w:cstheme="minorHAnsi"/>
              </w:rPr>
              <w:t>agressief gedrag en/of overlast veroorzakend voor andere bewoners / begeleiders / omgeving.</w:t>
            </w:r>
          </w:p>
          <w:p w14:paraId="30878AF1" w14:textId="77777777" w:rsidR="00031B48" w:rsidRPr="00031B48" w:rsidRDefault="00031B48" w:rsidP="00874180">
            <w:pPr>
              <w:numPr>
                <w:ilvl w:val="0"/>
                <w:numId w:val="4"/>
              </w:numPr>
              <w:ind w:left="313" w:right="828" w:hanging="313"/>
              <w:contextualSpacing/>
              <w:rPr>
                <w:rFonts w:cstheme="minorHAnsi"/>
              </w:rPr>
            </w:pPr>
            <w:r w:rsidRPr="00031B48">
              <w:rPr>
                <w:rFonts w:cstheme="minorHAnsi"/>
              </w:rPr>
              <w:t>voortdurend middelengebruik, crimineel gedrag of anderen in het wooninitiatief toelaten die de veiligheid ondermijnen.</w:t>
            </w:r>
          </w:p>
          <w:p w14:paraId="5AE9FA71" w14:textId="77777777" w:rsidR="00031B48" w:rsidRPr="00031B48" w:rsidRDefault="00031B48" w:rsidP="00874180">
            <w:pPr>
              <w:numPr>
                <w:ilvl w:val="0"/>
                <w:numId w:val="4"/>
              </w:numPr>
              <w:ind w:left="313" w:right="828" w:hanging="313"/>
              <w:contextualSpacing/>
              <w:rPr>
                <w:rFonts w:cstheme="minorHAnsi"/>
              </w:rPr>
            </w:pPr>
            <w:r w:rsidRPr="00031B48">
              <w:rPr>
                <w:rFonts w:cstheme="minorHAnsi"/>
              </w:rPr>
              <w:t xml:space="preserve">niet voldoende solvabel om o.a. de zorg, huur en eigen levensvoorzieningen te betalen </w:t>
            </w:r>
          </w:p>
          <w:p w14:paraId="5D39B869" w14:textId="77777777" w:rsidR="00031B48" w:rsidRPr="00031B48" w:rsidRDefault="00031B48" w:rsidP="00870635">
            <w:pPr>
              <w:ind w:left="29" w:right="828"/>
              <w:rPr>
                <w:rFonts w:cstheme="minorHAnsi"/>
              </w:rPr>
            </w:pPr>
          </w:p>
          <w:p w14:paraId="26ED2D60" w14:textId="77777777" w:rsidR="00A12ACF" w:rsidRDefault="00A12ACF" w:rsidP="00870635">
            <w:pPr>
              <w:ind w:left="29" w:right="828"/>
              <w:rPr>
                <w:rFonts w:cstheme="minorHAnsi"/>
                <w:b/>
                <w:i/>
              </w:rPr>
            </w:pPr>
          </w:p>
          <w:p w14:paraId="39DCBC61" w14:textId="77777777" w:rsidR="00A12ACF" w:rsidRDefault="00A12ACF" w:rsidP="00870635">
            <w:pPr>
              <w:ind w:left="29" w:right="828"/>
              <w:rPr>
                <w:rFonts w:cstheme="minorHAnsi"/>
                <w:b/>
                <w:i/>
              </w:rPr>
            </w:pPr>
          </w:p>
          <w:p w14:paraId="2F57525A" w14:textId="77777777" w:rsidR="00A12ACF" w:rsidRDefault="00A12ACF" w:rsidP="00870635">
            <w:pPr>
              <w:ind w:left="29" w:right="828"/>
              <w:rPr>
                <w:rFonts w:cstheme="minorHAnsi"/>
                <w:b/>
                <w:i/>
              </w:rPr>
            </w:pPr>
          </w:p>
          <w:p w14:paraId="29FDE292" w14:textId="77777777" w:rsidR="00A12ACF" w:rsidRDefault="00A12ACF" w:rsidP="00870635">
            <w:pPr>
              <w:ind w:left="29" w:right="828"/>
              <w:rPr>
                <w:rFonts w:cstheme="minorHAnsi"/>
                <w:b/>
                <w:i/>
              </w:rPr>
            </w:pPr>
          </w:p>
          <w:p w14:paraId="1FB345CC" w14:textId="77777777" w:rsidR="00A12ACF" w:rsidRDefault="00A12ACF" w:rsidP="00870635">
            <w:pPr>
              <w:ind w:left="29" w:right="828"/>
              <w:rPr>
                <w:rFonts w:cstheme="minorHAnsi"/>
                <w:b/>
                <w:i/>
              </w:rPr>
            </w:pPr>
          </w:p>
          <w:p w14:paraId="23889397" w14:textId="77777777" w:rsidR="00A12ACF" w:rsidRDefault="00A12ACF" w:rsidP="00870635">
            <w:pPr>
              <w:ind w:left="29" w:right="828"/>
              <w:rPr>
                <w:rFonts w:cstheme="minorHAnsi"/>
                <w:b/>
                <w:i/>
              </w:rPr>
            </w:pPr>
          </w:p>
          <w:p w14:paraId="2AC39F43" w14:textId="00202E98" w:rsidR="00A12ACF" w:rsidRPr="00A12ACF" w:rsidRDefault="00A12ACF" w:rsidP="00870635">
            <w:pPr>
              <w:ind w:left="29" w:right="828"/>
              <w:rPr>
                <w:rFonts w:cstheme="minorHAnsi"/>
                <w:bCs/>
                <w:i/>
              </w:rPr>
            </w:pPr>
          </w:p>
          <w:p w14:paraId="629C219B" w14:textId="77777777" w:rsidR="00EF2BBA" w:rsidRDefault="00EF2BBA" w:rsidP="00870635">
            <w:pPr>
              <w:ind w:left="29" w:right="828"/>
              <w:rPr>
                <w:rFonts w:cstheme="minorHAnsi"/>
                <w:bCs/>
                <w:i/>
              </w:rPr>
            </w:pPr>
          </w:p>
          <w:p w14:paraId="26F8385A" w14:textId="77777777" w:rsidR="00EF2BBA" w:rsidRDefault="00EF2BBA" w:rsidP="00870635">
            <w:pPr>
              <w:ind w:left="29" w:right="828"/>
              <w:rPr>
                <w:rFonts w:cstheme="minorHAnsi"/>
                <w:bCs/>
                <w:i/>
              </w:rPr>
            </w:pPr>
          </w:p>
          <w:p w14:paraId="7B0F3957" w14:textId="77777777" w:rsidR="00EF2BBA" w:rsidRDefault="00EF2BBA" w:rsidP="00870635">
            <w:pPr>
              <w:ind w:left="29" w:right="828"/>
              <w:rPr>
                <w:rFonts w:cstheme="minorHAnsi"/>
                <w:bCs/>
                <w:i/>
              </w:rPr>
            </w:pPr>
          </w:p>
          <w:p w14:paraId="32CF2AA8" w14:textId="77777777" w:rsidR="00EF2BBA" w:rsidRDefault="00EF2BBA" w:rsidP="00870635">
            <w:pPr>
              <w:ind w:left="29" w:right="828"/>
              <w:rPr>
                <w:rFonts w:cstheme="minorHAnsi"/>
                <w:bCs/>
                <w:i/>
              </w:rPr>
            </w:pPr>
          </w:p>
          <w:p w14:paraId="6DA820F5" w14:textId="1217B6DE" w:rsidR="00A12ACF" w:rsidRDefault="00A12ACF" w:rsidP="00870635">
            <w:pPr>
              <w:ind w:left="29" w:right="828"/>
              <w:rPr>
                <w:rFonts w:cstheme="minorHAnsi"/>
                <w:bCs/>
                <w:i/>
              </w:rPr>
            </w:pPr>
            <w:r w:rsidRPr="00A12ACF">
              <w:rPr>
                <w:rFonts w:cstheme="minorHAnsi"/>
                <w:bCs/>
                <w:i/>
              </w:rPr>
              <w:lastRenderedPageBreak/>
              <w:t>Vervolg bewonersprofiel:</w:t>
            </w:r>
          </w:p>
          <w:p w14:paraId="09DC1CCA" w14:textId="5C491785" w:rsidR="00A12ACF" w:rsidRDefault="00A12ACF" w:rsidP="00870635">
            <w:pPr>
              <w:ind w:left="29" w:right="828"/>
              <w:rPr>
                <w:rFonts w:cstheme="minorHAnsi"/>
                <w:bCs/>
                <w:i/>
              </w:rPr>
            </w:pPr>
          </w:p>
          <w:p w14:paraId="7B18349C" w14:textId="77777777" w:rsidR="00A12ACF" w:rsidRPr="00A12ACF" w:rsidRDefault="00A12ACF" w:rsidP="00870635">
            <w:pPr>
              <w:ind w:left="29" w:right="828"/>
              <w:rPr>
                <w:rFonts w:cstheme="minorHAnsi"/>
                <w:bCs/>
                <w:i/>
              </w:rPr>
            </w:pPr>
          </w:p>
          <w:p w14:paraId="1F9D9064" w14:textId="77777777" w:rsidR="00A12ACF" w:rsidRDefault="00A12ACF" w:rsidP="00870635">
            <w:pPr>
              <w:ind w:left="29" w:right="828"/>
              <w:rPr>
                <w:rFonts w:cstheme="minorHAnsi"/>
                <w:b/>
                <w:i/>
              </w:rPr>
            </w:pPr>
          </w:p>
          <w:p w14:paraId="0A647B8D" w14:textId="182D5EE1" w:rsidR="00031B48" w:rsidRPr="00031B48" w:rsidRDefault="00031B48" w:rsidP="00870635">
            <w:pPr>
              <w:ind w:left="29" w:right="828"/>
              <w:rPr>
                <w:rFonts w:cstheme="minorHAnsi"/>
                <w:b/>
                <w:i/>
              </w:rPr>
            </w:pPr>
            <w:r w:rsidRPr="00031B48">
              <w:rPr>
                <w:rFonts w:cstheme="minorHAnsi"/>
                <w:b/>
                <w:i/>
              </w:rPr>
              <w:t>Toelichting</w:t>
            </w:r>
          </w:p>
          <w:p w14:paraId="4BE476CF" w14:textId="77777777" w:rsidR="00031B48" w:rsidRPr="00031B48" w:rsidRDefault="00031B48" w:rsidP="00870635">
            <w:pPr>
              <w:ind w:right="828"/>
              <w:rPr>
                <w:rFonts w:cstheme="minorHAnsi"/>
                <w:i/>
              </w:rPr>
            </w:pPr>
            <w:r w:rsidRPr="00031B48">
              <w:rPr>
                <w:rFonts w:cstheme="minorHAnsi"/>
                <w:i/>
              </w:rPr>
              <w:t>Voorafgaand aan het inschrijven voor een woning wordt eerst een scan gedaan door de wachtlijstcommissie van de Grasboom. Vervolgens wordt voor het toekennen van een woning en de benodigde zorg door een professional van de zorgaanbieder een intake gedaan. De uitgangspunten voor het toekennen van een plaats op de wachtlijst en het toekennen van woning zijn daarbij:</w:t>
            </w:r>
          </w:p>
          <w:p w14:paraId="16AED1F2" w14:textId="77777777" w:rsidR="00031B48" w:rsidRPr="00031B48" w:rsidRDefault="00031B48" w:rsidP="00874180">
            <w:pPr>
              <w:numPr>
                <w:ilvl w:val="0"/>
                <w:numId w:val="11"/>
              </w:numPr>
              <w:ind w:left="313" w:right="828" w:hanging="313"/>
              <w:contextualSpacing/>
              <w:rPr>
                <w:rFonts w:cstheme="minorHAnsi"/>
                <w:i/>
              </w:rPr>
            </w:pPr>
            <w:r w:rsidRPr="00031B48">
              <w:rPr>
                <w:rFonts w:cstheme="minorHAnsi"/>
                <w:i/>
              </w:rPr>
              <w:t xml:space="preserve">Is deze woonvorm de juiste plaats voor deze bewoner waar de benodigde zorg geboden kan worden en betekent plaatsing ook een garantie van een veilige woonomgeving voor </w:t>
            </w:r>
            <w:r w:rsidRPr="00031B48">
              <w:rPr>
                <w:rFonts w:cstheme="minorHAnsi"/>
                <w:i/>
                <w:u w:val="single"/>
              </w:rPr>
              <w:t>alle</w:t>
            </w:r>
            <w:r w:rsidRPr="00031B48">
              <w:rPr>
                <w:rFonts w:cstheme="minorHAnsi"/>
                <w:i/>
              </w:rPr>
              <w:t xml:space="preserve"> betrokkenen?</w:t>
            </w:r>
          </w:p>
          <w:p w14:paraId="4BB8F639" w14:textId="5AA2F6B8" w:rsidR="00031B48" w:rsidRPr="00031B48" w:rsidRDefault="00031B48" w:rsidP="00874180">
            <w:pPr>
              <w:numPr>
                <w:ilvl w:val="0"/>
                <w:numId w:val="11"/>
              </w:numPr>
              <w:ind w:left="313" w:right="828" w:hanging="313"/>
              <w:contextualSpacing/>
              <w:rPr>
                <w:rFonts w:cstheme="minorHAnsi"/>
              </w:rPr>
            </w:pPr>
            <w:r w:rsidRPr="00031B48">
              <w:rPr>
                <w:rFonts w:cstheme="minorHAnsi"/>
                <w:i/>
              </w:rPr>
              <w:t xml:space="preserve">Is deze bewoner voldoende solvabel? Kunnen er problemen ontstaan met de huurinning, waardoor een bewoner op straat komt te staan of het gemis aan huur voor de andere bewoners een probleem gaat vormen? Dit onderwerp zal in </w:t>
            </w:r>
            <w:r w:rsidR="00935133">
              <w:rPr>
                <w:rFonts w:cstheme="minorHAnsi"/>
                <w:i/>
              </w:rPr>
              <w:t>de</w:t>
            </w:r>
            <w:r w:rsidRPr="00031B48">
              <w:rPr>
                <w:rFonts w:cstheme="minorHAnsi"/>
                <w:i/>
              </w:rPr>
              <w:t xml:space="preserve"> woon/zorgovereenkomst worden meegenomen. </w:t>
            </w:r>
          </w:p>
          <w:p w14:paraId="11CAC339" w14:textId="77777777" w:rsidR="00031B48" w:rsidRPr="00031B48" w:rsidRDefault="00031B48" w:rsidP="00870635">
            <w:pPr>
              <w:ind w:left="749" w:right="828"/>
              <w:contextualSpacing/>
              <w:rPr>
                <w:rFonts w:cstheme="minorHAnsi"/>
              </w:rPr>
            </w:pPr>
          </w:p>
        </w:tc>
      </w:tr>
    </w:tbl>
    <w:p w14:paraId="429661D0" w14:textId="77777777" w:rsidR="00031B48" w:rsidRPr="00031B48" w:rsidRDefault="00031B48" w:rsidP="00870635">
      <w:pPr>
        <w:spacing w:after="120" w:line="276" w:lineRule="auto"/>
        <w:ind w:right="828"/>
      </w:pPr>
    </w:p>
    <w:p w14:paraId="1E333A29" w14:textId="77777777" w:rsidR="00031B48" w:rsidRPr="00031B48" w:rsidRDefault="00031B48" w:rsidP="00870635">
      <w:pPr>
        <w:spacing w:after="120" w:line="276" w:lineRule="auto"/>
        <w:ind w:right="828"/>
        <w:rPr>
          <w:b/>
          <w:sz w:val="28"/>
          <w:szCs w:val="28"/>
        </w:rPr>
      </w:pPr>
    </w:p>
    <w:p w14:paraId="07872CC3" w14:textId="77777777" w:rsidR="00F85DC4" w:rsidRDefault="00F85DC4">
      <w:pPr>
        <w:rPr>
          <w:b/>
          <w:sz w:val="28"/>
          <w:szCs w:val="28"/>
        </w:rPr>
      </w:pPr>
      <w:r>
        <w:rPr>
          <w:b/>
          <w:sz w:val="28"/>
          <w:szCs w:val="28"/>
        </w:rPr>
        <w:br w:type="page"/>
      </w:r>
    </w:p>
    <w:p w14:paraId="2E4B0951" w14:textId="6D75498B" w:rsidR="00031B48" w:rsidRPr="00031B48" w:rsidRDefault="00031B48" w:rsidP="00870635">
      <w:pPr>
        <w:spacing w:after="120" w:line="276" w:lineRule="auto"/>
        <w:ind w:right="828" w:firstLine="720"/>
        <w:rPr>
          <w:b/>
          <w:sz w:val="28"/>
          <w:szCs w:val="28"/>
        </w:rPr>
      </w:pPr>
      <w:r w:rsidRPr="00031B48">
        <w:rPr>
          <w:b/>
          <w:sz w:val="28"/>
          <w:szCs w:val="28"/>
        </w:rPr>
        <w:lastRenderedPageBreak/>
        <w:t xml:space="preserve">Zorgbehoefte van bewoners van de Grasboom </w:t>
      </w:r>
      <w:r w:rsidR="00177E32">
        <w:rPr>
          <w:b/>
          <w:sz w:val="28"/>
          <w:szCs w:val="28"/>
        </w:rPr>
        <w:t>plus</w:t>
      </w:r>
    </w:p>
    <w:p w14:paraId="0FB13AC6" w14:textId="77777777" w:rsidR="00031B48" w:rsidRPr="00031B48" w:rsidRDefault="00031B48" w:rsidP="00870635">
      <w:pPr>
        <w:spacing w:after="120" w:line="276" w:lineRule="auto"/>
        <w:ind w:right="828"/>
        <w:rPr>
          <w:rFonts w:eastAsia="Times New Roman" w:cstheme="minorHAnsi"/>
          <w:i/>
          <w:sz w:val="24"/>
          <w:szCs w:val="24"/>
        </w:rPr>
      </w:pPr>
      <w:r w:rsidRPr="00031B48">
        <w:rPr>
          <w:rFonts w:eastAsia="Times New Roman" w:cstheme="minorHAnsi"/>
          <w:i/>
          <w:sz w:val="24"/>
          <w:szCs w:val="24"/>
        </w:rPr>
        <w:t xml:space="preserve">Zorg is een breed begrip als het gaat om mensen met ASS. De ASS loopt immers in alles door wat het leven te bieden heeft. Niet iedereen heeft dezelfde zorg (altijd) nodig. Zorg is professioneel en passend (maatwerk) en biedt de mogelijkheid aan de bewoner een zo zelfstandig mogelijk leven te leiden. </w:t>
      </w:r>
    </w:p>
    <w:tbl>
      <w:tblPr>
        <w:tblStyle w:val="Tabelraster"/>
        <w:tblW w:w="0" w:type="auto"/>
        <w:tblLook w:val="04A0" w:firstRow="1" w:lastRow="0" w:firstColumn="1" w:lastColumn="0" w:noHBand="0" w:noVBand="1"/>
      </w:tblPr>
      <w:tblGrid>
        <w:gridCol w:w="10070"/>
      </w:tblGrid>
      <w:tr w:rsidR="00031B48" w:rsidRPr="00031B48" w14:paraId="12458CDF" w14:textId="77777777" w:rsidTr="00866B7D">
        <w:tc>
          <w:tcPr>
            <w:tcW w:w="10070" w:type="dxa"/>
          </w:tcPr>
          <w:p w14:paraId="1D28894F" w14:textId="77777777" w:rsidR="00031B48" w:rsidRPr="00031B48" w:rsidRDefault="00031B48" w:rsidP="00870635">
            <w:pPr>
              <w:ind w:right="828"/>
              <w:rPr>
                <w:rFonts w:cstheme="minorHAnsi"/>
                <w:b/>
              </w:rPr>
            </w:pPr>
            <w:r w:rsidRPr="00031B48">
              <w:rPr>
                <w:rFonts w:cstheme="minorHAnsi"/>
                <w:b/>
              </w:rPr>
              <w:t>De zorg in het wooninitiatief bestaat uit 2 onderdelen, namelijk:</w:t>
            </w:r>
          </w:p>
          <w:p w14:paraId="37286B33" w14:textId="77777777" w:rsidR="00031B48" w:rsidRPr="00031B48" w:rsidRDefault="00031B48" w:rsidP="00874180">
            <w:pPr>
              <w:numPr>
                <w:ilvl w:val="0"/>
                <w:numId w:val="5"/>
              </w:numPr>
              <w:ind w:left="313" w:right="828" w:hanging="284"/>
              <w:contextualSpacing/>
              <w:rPr>
                <w:rFonts w:cstheme="minorHAnsi"/>
              </w:rPr>
            </w:pPr>
            <w:r w:rsidRPr="00031B48">
              <w:rPr>
                <w:rFonts w:cstheme="minorHAnsi"/>
              </w:rPr>
              <w:t>maatwerk individuele zorg, gericht op behoud van levensvaardigheden en waar mogelijk ontwikkeling van nieuwe vaardigheden.</w:t>
            </w:r>
          </w:p>
          <w:p w14:paraId="24A552A7" w14:textId="77777777" w:rsidR="00031B48" w:rsidRPr="00031B48" w:rsidRDefault="00031B48" w:rsidP="00874180">
            <w:pPr>
              <w:numPr>
                <w:ilvl w:val="0"/>
                <w:numId w:val="5"/>
              </w:numPr>
              <w:ind w:left="313" w:right="828" w:hanging="284"/>
              <w:contextualSpacing/>
              <w:rPr>
                <w:rFonts w:cstheme="minorHAnsi"/>
              </w:rPr>
            </w:pPr>
            <w:r w:rsidRPr="00031B48">
              <w:rPr>
                <w:rFonts w:cstheme="minorHAnsi"/>
              </w:rPr>
              <w:t xml:space="preserve">maatwerk groep, gericht op voorkomen van vereenzaming en realiseren van een stukje ‘sociaal leven’. </w:t>
            </w:r>
          </w:p>
          <w:p w14:paraId="7560A350" w14:textId="77777777" w:rsidR="00031B48" w:rsidRPr="00031B48" w:rsidRDefault="00031B48" w:rsidP="00870635">
            <w:pPr>
              <w:ind w:right="828"/>
              <w:rPr>
                <w:rFonts w:cstheme="minorHAnsi"/>
              </w:rPr>
            </w:pPr>
            <w:r w:rsidRPr="00031B48">
              <w:rPr>
                <w:rFonts w:cstheme="minorHAnsi"/>
              </w:rPr>
              <w:t xml:space="preserve">De zorg wordt gegeven door professional(s) op het gebied van het begeleiden van volwassenen / ouderen met ASS. </w:t>
            </w:r>
          </w:p>
          <w:p w14:paraId="17661B51" w14:textId="77777777" w:rsidR="00031B48" w:rsidRPr="00031B48" w:rsidRDefault="00031B48" w:rsidP="00870635">
            <w:pPr>
              <w:ind w:right="828"/>
              <w:rPr>
                <w:rFonts w:cstheme="minorHAnsi"/>
              </w:rPr>
            </w:pPr>
            <w:r w:rsidRPr="00031B48">
              <w:rPr>
                <w:rFonts w:cstheme="minorHAnsi"/>
              </w:rPr>
              <w:t xml:space="preserve">Er is </w:t>
            </w:r>
            <w:r w:rsidRPr="00031B48">
              <w:rPr>
                <w:rFonts w:cstheme="minorHAnsi"/>
                <w:b/>
                <w:u w:val="single"/>
              </w:rPr>
              <w:t>altijd</w:t>
            </w:r>
            <w:r w:rsidRPr="00031B48">
              <w:rPr>
                <w:rFonts w:cstheme="minorHAnsi"/>
              </w:rPr>
              <w:t xml:space="preserve"> sprake van gescheiden Wonen en Zorg:</w:t>
            </w:r>
          </w:p>
          <w:p w14:paraId="4332B197" w14:textId="77777777" w:rsidR="00031B48" w:rsidRPr="00031B48" w:rsidRDefault="00031B48" w:rsidP="00874180">
            <w:pPr>
              <w:numPr>
                <w:ilvl w:val="0"/>
                <w:numId w:val="7"/>
              </w:numPr>
              <w:ind w:left="454" w:right="828"/>
              <w:rPr>
                <w:rFonts w:cstheme="minorHAnsi"/>
              </w:rPr>
            </w:pPr>
            <w:r w:rsidRPr="00031B48">
              <w:rPr>
                <w:rFonts w:cstheme="minorHAnsi"/>
              </w:rPr>
              <w:t xml:space="preserve">zorgkosten worden betaald uit het PGB / WLZ of PGB / WMO van de bewoner. </w:t>
            </w:r>
          </w:p>
          <w:p w14:paraId="0AD3CC6B" w14:textId="77777777" w:rsidR="00031B48" w:rsidRPr="00031B48" w:rsidRDefault="00031B48" w:rsidP="00874180">
            <w:pPr>
              <w:numPr>
                <w:ilvl w:val="0"/>
                <w:numId w:val="7"/>
              </w:numPr>
              <w:ind w:left="454" w:right="828"/>
              <w:rPr>
                <w:rFonts w:cstheme="minorHAnsi"/>
              </w:rPr>
            </w:pPr>
            <w:r w:rsidRPr="00031B48">
              <w:rPr>
                <w:rFonts w:cstheme="minorHAnsi"/>
              </w:rPr>
              <w:t xml:space="preserve">kosten voor huur en levensonderhoud mogen </w:t>
            </w:r>
            <w:r w:rsidRPr="00031B48">
              <w:rPr>
                <w:rFonts w:cstheme="minorHAnsi"/>
                <w:u w:val="single"/>
              </w:rPr>
              <w:t xml:space="preserve">nooit </w:t>
            </w:r>
            <w:r w:rsidRPr="00031B48">
              <w:rPr>
                <w:rFonts w:cstheme="minorHAnsi"/>
              </w:rPr>
              <w:t xml:space="preserve">betaald worden vanuit het PGB / WLZ of PGB / WMO. Dat betekent dat een bewoner voldoende inkomsten moet hebben om de kosten van wonen en leven zelf te dragen en de huur tijdig betaalt. </w:t>
            </w:r>
          </w:p>
          <w:p w14:paraId="7A55E12F" w14:textId="77777777" w:rsidR="00031B48" w:rsidRPr="00031B48" w:rsidRDefault="00031B48" w:rsidP="00874180">
            <w:pPr>
              <w:numPr>
                <w:ilvl w:val="0"/>
                <w:numId w:val="7"/>
              </w:numPr>
              <w:ind w:left="454" w:right="828"/>
              <w:rPr>
                <w:rFonts w:cstheme="minorHAnsi"/>
              </w:rPr>
            </w:pPr>
            <w:r w:rsidRPr="00031B48">
              <w:rPr>
                <w:rFonts w:cstheme="minorHAnsi"/>
              </w:rPr>
              <w:t xml:space="preserve">wat overblijft kan worden ingezet voor bijv. een persoonlijke coach of voor ouders/familie die bepaalde taken verrichten. Gezien de leeftijd van ouders wordt ervan uitgegaan dat ouders deze taken niet meer hoeven te verrichten. Zorg vanuit de zorgaanbieder gaat </w:t>
            </w:r>
            <w:r w:rsidRPr="00031B48">
              <w:rPr>
                <w:rFonts w:cstheme="minorHAnsi"/>
                <w:u w:val="single"/>
              </w:rPr>
              <w:t>altijd</w:t>
            </w:r>
            <w:r w:rsidRPr="00031B48">
              <w:rPr>
                <w:rFonts w:cstheme="minorHAnsi"/>
              </w:rPr>
              <w:t xml:space="preserve"> voor, ook financieel. </w:t>
            </w:r>
          </w:p>
          <w:p w14:paraId="4BACD0BE" w14:textId="77777777" w:rsidR="00031B48" w:rsidRPr="00031B48" w:rsidRDefault="00031B48" w:rsidP="00870635">
            <w:pPr>
              <w:ind w:left="360" w:right="828"/>
              <w:rPr>
                <w:rFonts w:cstheme="minorHAnsi"/>
              </w:rPr>
            </w:pPr>
          </w:p>
          <w:p w14:paraId="3FD0EEDA" w14:textId="77777777" w:rsidR="00031B48" w:rsidRPr="00031B48" w:rsidRDefault="00031B48" w:rsidP="00870635">
            <w:pPr>
              <w:ind w:right="828"/>
              <w:rPr>
                <w:rFonts w:cstheme="minorHAnsi"/>
              </w:rPr>
            </w:pPr>
            <w:r w:rsidRPr="00031B48">
              <w:rPr>
                <w:rFonts w:cstheme="minorHAnsi"/>
              </w:rPr>
              <w:t>Maatwerkzorg is passend bij de individuele bewoner en kan gaan over praktische zaken waar ondersteuning bij nodig is zoals:</w:t>
            </w:r>
          </w:p>
          <w:p w14:paraId="4D67F544" w14:textId="77777777" w:rsidR="00031B48" w:rsidRPr="00031B48" w:rsidRDefault="00031B48" w:rsidP="00874180">
            <w:pPr>
              <w:numPr>
                <w:ilvl w:val="0"/>
                <w:numId w:val="12"/>
              </w:numPr>
              <w:ind w:left="454" w:right="828" w:hanging="283"/>
              <w:contextualSpacing/>
              <w:rPr>
                <w:rFonts w:cstheme="minorHAnsi"/>
              </w:rPr>
            </w:pPr>
            <w:r w:rsidRPr="00031B48">
              <w:rPr>
                <w:rFonts w:cstheme="minorHAnsi"/>
              </w:rPr>
              <w:t>eigen woning schoonhouden, persoonlijke verzorging, koken, boodschappen enz. Deze vaardigheden worden meestal wel beheerst, maar niet consequent uitgevoerd.</w:t>
            </w:r>
          </w:p>
          <w:p w14:paraId="283903E7" w14:textId="77777777" w:rsidR="00031B48" w:rsidRPr="00031B48" w:rsidRDefault="00031B48" w:rsidP="00874180">
            <w:pPr>
              <w:numPr>
                <w:ilvl w:val="0"/>
                <w:numId w:val="12"/>
              </w:numPr>
              <w:ind w:left="454" w:right="828" w:hanging="283"/>
              <w:contextualSpacing/>
              <w:rPr>
                <w:rFonts w:cstheme="minorHAnsi"/>
              </w:rPr>
            </w:pPr>
            <w:r w:rsidRPr="00031B48">
              <w:rPr>
                <w:rFonts w:cstheme="minorHAnsi"/>
              </w:rPr>
              <w:t>contact leggen en onderhouden met vrienden / kennissen.</w:t>
            </w:r>
          </w:p>
          <w:p w14:paraId="2E57725C" w14:textId="77777777" w:rsidR="00031B48" w:rsidRPr="00031B48" w:rsidRDefault="00031B48" w:rsidP="00874180">
            <w:pPr>
              <w:numPr>
                <w:ilvl w:val="0"/>
                <w:numId w:val="12"/>
              </w:numPr>
              <w:ind w:left="454" w:right="828" w:hanging="283"/>
              <w:contextualSpacing/>
              <w:rPr>
                <w:rFonts w:cstheme="minorHAnsi"/>
              </w:rPr>
            </w:pPr>
            <w:r w:rsidRPr="00031B48">
              <w:rPr>
                <w:rFonts w:cstheme="minorHAnsi"/>
              </w:rPr>
              <w:t>omgaan met onverwachte situaties, weten waar en hoe hulp te vragen.</w:t>
            </w:r>
          </w:p>
          <w:p w14:paraId="6BCB0B29" w14:textId="77777777" w:rsidR="00031B48" w:rsidRPr="00031B48" w:rsidRDefault="00031B48" w:rsidP="00874180">
            <w:pPr>
              <w:numPr>
                <w:ilvl w:val="0"/>
                <w:numId w:val="12"/>
              </w:numPr>
              <w:ind w:left="454" w:right="828" w:hanging="283"/>
              <w:contextualSpacing/>
              <w:rPr>
                <w:rFonts w:cstheme="minorHAnsi"/>
              </w:rPr>
            </w:pPr>
            <w:r w:rsidRPr="00031B48">
              <w:rPr>
                <w:rFonts w:cstheme="minorHAnsi"/>
              </w:rPr>
              <w:t>omgaan met financiën.</w:t>
            </w:r>
          </w:p>
          <w:p w14:paraId="677818A1" w14:textId="77777777" w:rsidR="00031B48" w:rsidRPr="00031B48" w:rsidRDefault="00031B48" w:rsidP="00874180">
            <w:pPr>
              <w:numPr>
                <w:ilvl w:val="0"/>
                <w:numId w:val="12"/>
              </w:numPr>
              <w:ind w:left="454" w:right="828" w:hanging="283"/>
              <w:contextualSpacing/>
              <w:rPr>
                <w:rFonts w:cstheme="minorHAnsi"/>
              </w:rPr>
            </w:pPr>
            <w:r w:rsidRPr="00031B48">
              <w:rPr>
                <w:rFonts w:cstheme="minorHAnsi"/>
              </w:rPr>
              <w:t>zinvolle / plezierige tijdsbesteding met het ondernemen van  bijvoorbeeld sporten, vrijwilligerswerk, creatieve mogelijkheden.</w:t>
            </w:r>
          </w:p>
          <w:p w14:paraId="0555D8B2" w14:textId="77777777" w:rsidR="00031B48" w:rsidRPr="00031B48" w:rsidRDefault="00031B48" w:rsidP="00874180">
            <w:pPr>
              <w:numPr>
                <w:ilvl w:val="0"/>
                <w:numId w:val="12"/>
              </w:numPr>
              <w:ind w:left="454" w:right="828" w:hanging="283"/>
              <w:contextualSpacing/>
              <w:rPr>
                <w:rFonts w:cstheme="minorHAnsi"/>
              </w:rPr>
            </w:pPr>
            <w:r w:rsidRPr="00031B48">
              <w:rPr>
                <w:rFonts w:cstheme="minorHAnsi"/>
              </w:rPr>
              <w:t xml:space="preserve">het functioneren binnen de (woon)groep, waarbij oog voor elkaar, samen iets ondernemen, elkaar helpen belangrijk zijn. </w:t>
            </w:r>
          </w:p>
          <w:p w14:paraId="4966CFF9" w14:textId="77777777" w:rsidR="00031B48" w:rsidRPr="00031B48" w:rsidRDefault="00031B48" w:rsidP="00870635">
            <w:pPr>
              <w:ind w:right="828"/>
              <w:rPr>
                <w:rFonts w:cstheme="minorHAnsi"/>
              </w:rPr>
            </w:pPr>
            <w:r w:rsidRPr="00031B48">
              <w:rPr>
                <w:rFonts w:cstheme="minorHAnsi"/>
              </w:rPr>
              <w:t xml:space="preserve">Dit vraagt o.a. een signaleringsfunctie van de begeleider door tijdig onderkennen dat het niet goed gaat met een bewoner door simpelweg met enige regelmaat langs te gaan. </w:t>
            </w:r>
          </w:p>
          <w:p w14:paraId="08455CDA" w14:textId="77777777" w:rsidR="00031B48" w:rsidRPr="00031B48" w:rsidRDefault="00031B48" w:rsidP="00870635">
            <w:pPr>
              <w:ind w:right="828"/>
              <w:rPr>
                <w:rFonts w:cstheme="minorHAnsi"/>
              </w:rPr>
            </w:pPr>
          </w:p>
          <w:p w14:paraId="6807BF0E" w14:textId="77777777" w:rsidR="00031B48" w:rsidRPr="00031B48" w:rsidRDefault="00031B48" w:rsidP="00870635">
            <w:pPr>
              <w:ind w:right="828"/>
              <w:rPr>
                <w:rFonts w:cstheme="minorHAnsi"/>
                <w:i/>
              </w:rPr>
            </w:pPr>
            <w:r w:rsidRPr="00031B48">
              <w:rPr>
                <w:rFonts w:cstheme="minorHAnsi"/>
                <w:i/>
              </w:rPr>
              <w:t>Toelichting</w:t>
            </w:r>
          </w:p>
          <w:p w14:paraId="0C396E35" w14:textId="77777777" w:rsidR="00031B48" w:rsidRPr="00031B48" w:rsidRDefault="00031B48" w:rsidP="00870635">
            <w:pPr>
              <w:ind w:left="171" w:right="828"/>
              <w:contextualSpacing/>
              <w:rPr>
                <w:rFonts w:cstheme="minorHAnsi"/>
                <w:i/>
              </w:rPr>
            </w:pPr>
            <w:r w:rsidRPr="00031B48">
              <w:rPr>
                <w:rFonts w:cstheme="minorHAnsi"/>
                <w:i/>
              </w:rPr>
              <w:t xml:space="preserve">Er wordt voorlopig uitgegaan van een minimum aan zorg (maatwerk individueel + maatwerk groep) van minimaal 5 uur per week. Als maximum denken we aan 20 uur per week (er zal  een min/max aantal uren moeten worden vastgesteld). De genoemde getallen zijn nog niet goed onderbouwd( </w:t>
            </w:r>
            <w:r w:rsidRPr="00031B48">
              <w:rPr>
                <w:rFonts w:cstheme="minorHAnsi"/>
                <w:i/>
                <w:u w:val="single"/>
              </w:rPr>
              <w:t>grove inschatting</w:t>
            </w:r>
            <w:r w:rsidRPr="00031B48">
              <w:rPr>
                <w:rFonts w:cstheme="minorHAnsi"/>
                <w:i/>
              </w:rPr>
              <w:t>). Een professionele zorgverlener stelt samen met de bewoner en diens vertegenwoordiger een zorgplan op, dat 1 tot 2 keer per jaar wordt bijgesteld. Uiteraard heeft de bewoner toegang tot diens zorgdossier. Bij het aanvragen van een indicatie (als men daar geen ervaring mee heeft)  kan hulp gevraagd worden, bijvoorbeeld MEE en Per Saldo (zie websites).</w:t>
            </w:r>
          </w:p>
        </w:tc>
      </w:tr>
    </w:tbl>
    <w:p w14:paraId="113A0189" w14:textId="77777777" w:rsidR="00031B48" w:rsidRDefault="00031B48" w:rsidP="00870635">
      <w:pPr>
        <w:spacing w:after="120" w:line="276" w:lineRule="auto"/>
        <w:ind w:right="828"/>
        <w:rPr>
          <w:rFonts w:eastAsia="Times New Roman" w:cstheme="minorHAnsi"/>
          <w:i/>
          <w:sz w:val="24"/>
          <w:szCs w:val="24"/>
        </w:rPr>
      </w:pPr>
    </w:p>
    <w:p w14:paraId="795992EC" w14:textId="4AEFDDEF" w:rsidR="00031B48" w:rsidRDefault="00031B48" w:rsidP="00870635">
      <w:pPr>
        <w:ind w:right="828"/>
        <w:rPr>
          <w:rFonts w:eastAsia="Times New Roman" w:cstheme="minorHAnsi"/>
          <w:i/>
          <w:sz w:val="24"/>
          <w:szCs w:val="24"/>
        </w:rPr>
      </w:pPr>
      <w:r>
        <w:rPr>
          <w:rFonts w:eastAsia="Times New Roman" w:cstheme="minorHAnsi"/>
          <w:i/>
          <w:sz w:val="24"/>
          <w:szCs w:val="24"/>
        </w:rPr>
        <w:br w:type="page"/>
      </w:r>
    </w:p>
    <w:p w14:paraId="1D2EA420" w14:textId="15840625" w:rsidR="00EF2BBA" w:rsidRDefault="00EF2BBA" w:rsidP="00EF2BBA">
      <w:pPr>
        <w:ind w:right="828"/>
        <w:jc w:val="center"/>
        <w:rPr>
          <w:rFonts w:eastAsia="Times New Roman" w:cstheme="minorHAnsi"/>
          <w:i/>
          <w:sz w:val="24"/>
          <w:szCs w:val="24"/>
        </w:rPr>
      </w:pPr>
      <w:r>
        <w:rPr>
          <w:rFonts w:ascii="Arial" w:hAnsi="Arial" w:cs="Arial"/>
          <w:b/>
          <w:noProof/>
          <w:sz w:val="32"/>
          <w:szCs w:val="32"/>
          <w:lang w:eastAsia="nl-NL"/>
        </w:rPr>
        <w:lastRenderedPageBreak/>
        <w:drawing>
          <wp:inline distT="0" distB="0" distL="0" distR="0" wp14:anchorId="3F2C4748" wp14:editId="20B778E3">
            <wp:extent cx="1947364" cy="194736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sboom ASS 35 plus 2 2018-12-29 om 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768" cy="2027768"/>
                    </a:xfrm>
                    <a:prstGeom prst="rect">
                      <a:avLst/>
                    </a:prstGeom>
                  </pic:spPr>
                </pic:pic>
              </a:graphicData>
            </a:graphic>
          </wp:inline>
        </w:drawing>
      </w:r>
    </w:p>
    <w:p w14:paraId="7C6663BD" w14:textId="30191CA4" w:rsidR="00031B48" w:rsidRDefault="00031B48" w:rsidP="00874180">
      <w:pPr>
        <w:numPr>
          <w:ilvl w:val="0"/>
          <w:numId w:val="14"/>
        </w:numPr>
        <w:spacing w:after="120" w:line="276" w:lineRule="auto"/>
        <w:ind w:right="828"/>
        <w:contextualSpacing/>
        <w:rPr>
          <w:b/>
          <w:sz w:val="32"/>
          <w:szCs w:val="32"/>
          <w:lang w:val="en-US"/>
        </w:rPr>
      </w:pPr>
      <w:proofErr w:type="spellStart"/>
      <w:r w:rsidRPr="00031B48">
        <w:rPr>
          <w:b/>
          <w:sz w:val="32"/>
          <w:szCs w:val="32"/>
          <w:lang w:val="en-US"/>
        </w:rPr>
        <w:t>Organisatiemodel</w:t>
      </w:r>
      <w:proofErr w:type="spellEnd"/>
      <w:r w:rsidRPr="00031B48">
        <w:rPr>
          <w:b/>
          <w:sz w:val="32"/>
          <w:szCs w:val="32"/>
          <w:lang w:val="en-US"/>
        </w:rPr>
        <w:t xml:space="preserve"> de </w:t>
      </w:r>
      <w:proofErr w:type="spellStart"/>
      <w:r w:rsidRPr="00031B48">
        <w:rPr>
          <w:b/>
          <w:sz w:val="32"/>
          <w:szCs w:val="32"/>
          <w:lang w:val="en-US"/>
        </w:rPr>
        <w:t>Grasboom</w:t>
      </w:r>
      <w:proofErr w:type="spellEnd"/>
      <w:r w:rsidRPr="00031B48">
        <w:rPr>
          <w:b/>
          <w:sz w:val="32"/>
          <w:szCs w:val="32"/>
          <w:lang w:val="en-US"/>
        </w:rPr>
        <w:t xml:space="preserve"> </w:t>
      </w:r>
      <w:r w:rsidR="00177E32">
        <w:rPr>
          <w:b/>
          <w:sz w:val="32"/>
          <w:szCs w:val="32"/>
          <w:lang w:val="en-US"/>
        </w:rPr>
        <w:t>plus</w:t>
      </w:r>
    </w:p>
    <w:p w14:paraId="56ABEC46" w14:textId="77777777" w:rsidR="00A12ACF" w:rsidRPr="00031B48" w:rsidRDefault="00A12ACF" w:rsidP="00A12ACF">
      <w:pPr>
        <w:spacing w:after="120" w:line="276" w:lineRule="auto"/>
        <w:ind w:left="720" w:right="828"/>
        <w:contextualSpacing/>
        <w:rPr>
          <w:b/>
          <w:sz w:val="32"/>
          <w:szCs w:val="32"/>
          <w:lang w:val="en-US"/>
        </w:rPr>
      </w:pPr>
    </w:p>
    <w:tbl>
      <w:tblPr>
        <w:tblStyle w:val="Tabelraster"/>
        <w:tblW w:w="0" w:type="auto"/>
        <w:tblLook w:val="04A0" w:firstRow="1" w:lastRow="0" w:firstColumn="1" w:lastColumn="0" w:noHBand="0" w:noVBand="1"/>
      </w:tblPr>
      <w:tblGrid>
        <w:gridCol w:w="9350"/>
      </w:tblGrid>
      <w:tr w:rsidR="00031B48" w:rsidRPr="00031B48" w14:paraId="69FF91BB" w14:textId="77777777" w:rsidTr="00866B7D">
        <w:trPr>
          <w:trHeight w:val="699"/>
        </w:trPr>
        <w:tc>
          <w:tcPr>
            <w:tcW w:w="9350" w:type="dxa"/>
          </w:tcPr>
          <w:p w14:paraId="7F0D3B2C" w14:textId="77777777" w:rsidR="00031B48" w:rsidRPr="00031B48" w:rsidRDefault="00031B48" w:rsidP="00870635">
            <w:pPr>
              <w:ind w:right="828"/>
              <w:rPr>
                <w:rFonts w:cstheme="minorHAnsi"/>
                <w:b/>
              </w:rPr>
            </w:pPr>
          </w:p>
          <w:p w14:paraId="39A40E61" w14:textId="659A3278" w:rsidR="00031B48" w:rsidRPr="00031B48" w:rsidRDefault="00031B48" w:rsidP="00874180">
            <w:pPr>
              <w:numPr>
                <w:ilvl w:val="0"/>
                <w:numId w:val="6"/>
              </w:numPr>
              <w:ind w:left="313" w:right="828" w:hanging="284"/>
              <w:rPr>
                <w:rFonts w:cstheme="minorHAnsi"/>
                <w:i/>
              </w:rPr>
            </w:pPr>
            <w:r w:rsidRPr="00031B48">
              <w:rPr>
                <w:rFonts w:cstheme="minorHAnsi"/>
              </w:rPr>
              <w:t xml:space="preserve">Grasboom </w:t>
            </w:r>
            <w:r w:rsidR="00177E32">
              <w:rPr>
                <w:rFonts w:cstheme="minorHAnsi"/>
              </w:rPr>
              <w:t xml:space="preserve">plus </w:t>
            </w:r>
            <w:r w:rsidRPr="00031B48">
              <w:rPr>
                <w:rFonts w:cstheme="minorHAnsi"/>
              </w:rPr>
              <w:t xml:space="preserve">begint als een ouderinitiatief, een kleinschalige woonvorm, waarin de initiatiefnemers ouders of naasten zijn. </w:t>
            </w:r>
          </w:p>
          <w:p w14:paraId="65C881C4" w14:textId="77777777" w:rsidR="00031B48" w:rsidRPr="00031B48" w:rsidRDefault="00031B48" w:rsidP="00870635">
            <w:pPr>
              <w:ind w:left="313" w:right="828"/>
              <w:rPr>
                <w:rFonts w:cstheme="minorHAnsi"/>
                <w:i/>
              </w:rPr>
            </w:pPr>
            <w:r w:rsidRPr="00031B48">
              <w:rPr>
                <w:rFonts w:cstheme="minorHAnsi"/>
                <w:i/>
              </w:rPr>
              <w:t>Toelichting: In deze ontwikkelfase is het noodzakelijk, dat er gedreven naasten zijn om `de kar te trekken`, anders komt er niets van de grond. Er komt veel bij kijken, kost tijd en volharding. Als er gekozen wordt voor een andere organisatievorm dan een ouderinitiatief, kan men niet langer aangesloten blijven bij de Grasboom.</w:t>
            </w:r>
          </w:p>
          <w:p w14:paraId="582736EF" w14:textId="77777777" w:rsidR="00031B48" w:rsidRPr="00031B48" w:rsidRDefault="00031B48" w:rsidP="00870635">
            <w:pPr>
              <w:ind w:left="313" w:right="828" w:hanging="284"/>
              <w:rPr>
                <w:rFonts w:cstheme="minorHAnsi"/>
                <w:i/>
              </w:rPr>
            </w:pPr>
          </w:p>
          <w:p w14:paraId="73735CE4" w14:textId="77777777" w:rsidR="00031B48" w:rsidRPr="00031B48" w:rsidRDefault="00031B48" w:rsidP="00874180">
            <w:pPr>
              <w:numPr>
                <w:ilvl w:val="0"/>
                <w:numId w:val="6"/>
              </w:numPr>
              <w:ind w:left="313" w:right="828" w:hanging="284"/>
              <w:rPr>
                <w:rFonts w:cstheme="minorHAnsi"/>
              </w:rPr>
            </w:pPr>
            <w:r w:rsidRPr="00031B48">
              <w:rPr>
                <w:rFonts w:cstheme="minorHAnsi"/>
              </w:rPr>
              <w:t>De organisatievorm moet flexibel en toekomstbestendig zijn.</w:t>
            </w:r>
          </w:p>
          <w:p w14:paraId="2BBF9083" w14:textId="77777777" w:rsidR="00031B48" w:rsidRPr="00031B48" w:rsidRDefault="00031B48" w:rsidP="00870635">
            <w:pPr>
              <w:ind w:left="313" w:right="828"/>
              <w:rPr>
                <w:rFonts w:cstheme="minorHAnsi"/>
              </w:rPr>
            </w:pPr>
            <w:r w:rsidRPr="00031B48">
              <w:rPr>
                <w:rFonts w:cstheme="minorHAnsi"/>
                <w:i/>
              </w:rPr>
              <w:t>Toelichting:</w:t>
            </w:r>
            <w:r w:rsidRPr="00031B48">
              <w:rPr>
                <w:rFonts w:cstheme="minorHAnsi"/>
              </w:rPr>
              <w:t xml:space="preserve"> </w:t>
            </w:r>
            <w:r w:rsidRPr="00031B48">
              <w:rPr>
                <w:rFonts w:cstheme="minorHAnsi"/>
                <w:i/>
              </w:rPr>
              <w:t>Denken vanuit toekomstbestendigheid is essentieel bij dit wooninitiatief; immers ouders kunnen wegvallen; sommige bewoners hebben bij binnenkomst geen ouders of er zijn geen familieleden beschikbaar voor de continuïteit van de organisatie. Ook bewoners worden ouder, waardoor behoeften en mogelijkheden kunnen veranderen die invloed hebben op de organisatie.</w:t>
            </w:r>
          </w:p>
          <w:p w14:paraId="6F17CAD4" w14:textId="77777777" w:rsidR="00031B48" w:rsidRPr="00031B48" w:rsidRDefault="00031B48" w:rsidP="00870635">
            <w:pPr>
              <w:ind w:left="313" w:right="828" w:hanging="284"/>
              <w:rPr>
                <w:rFonts w:cstheme="minorHAnsi"/>
              </w:rPr>
            </w:pPr>
          </w:p>
          <w:p w14:paraId="7ECD0DAA" w14:textId="77777777" w:rsidR="00031B48" w:rsidRPr="00031B48" w:rsidRDefault="00031B48" w:rsidP="00874180">
            <w:pPr>
              <w:numPr>
                <w:ilvl w:val="0"/>
                <w:numId w:val="6"/>
              </w:numPr>
              <w:ind w:left="313" w:right="828" w:hanging="284"/>
              <w:rPr>
                <w:rFonts w:cstheme="minorHAnsi"/>
                <w:i/>
              </w:rPr>
            </w:pPr>
            <w:r w:rsidRPr="00031B48">
              <w:rPr>
                <w:rFonts w:cstheme="minorHAnsi"/>
              </w:rPr>
              <w:t xml:space="preserve">Een geleidelijke overgang van meebesturende ouders naar andere naasten en / of professionals (denk bv aan een familiecommissie en / of aan een al dan niet betaalde vrijwilliger bijvoorbeeld via Per Saldo). </w:t>
            </w:r>
            <w:r w:rsidRPr="00031B48">
              <w:rPr>
                <w:rFonts w:cstheme="minorHAnsi"/>
                <w:i/>
              </w:rPr>
              <w:t xml:space="preserve">Toelichting: Deze Grasboom organisatie wordt (net als de andere organisaties) </w:t>
            </w:r>
            <w:r w:rsidRPr="00031B48">
              <w:rPr>
                <w:rFonts w:cstheme="minorHAnsi"/>
                <w:i/>
                <w:u w:val="single"/>
              </w:rPr>
              <w:t>geen</w:t>
            </w:r>
            <w:r w:rsidRPr="00031B48">
              <w:rPr>
                <w:rFonts w:cstheme="minorHAnsi"/>
                <w:i/>
              </w:rPr>
              <w:t xml:space="preserve"> zorginstituut en ook niet overgedragen aan een zorgaanbieder voor exploitatie. Mocht men hier toe besluiten dan kan men niet langer aangesloten blijven bij de Grasboom.</w:t>
            </w:r>
          </w:p>
          <w:p w14:paraId="1B922D45" w14:textId="77777777" w:rsidR="00031B48" w:rsidRPr="00031B48" w:rsidRDefault="00031B48" w:rsidP="00870635">
            <w:pPr>
              <w:ind w:left="313" w:right="828" w:hanging="284"/>
              <w:rPr>
                <w:rFonts w:cstheme="minorHAnsi"/>
                <w:i/>
              </w:rPr>
            </w:pPr>
          </w:p>
          <w:p w14:paraId="51DF62F1" w14:textId="77777777" w:rsidR="00031B48" w:rsidRPr="00031B48" w:rsidRDefault="00031B48" w:rsidP="00874180">
            <w:pPr>
              <w:numPr>
                <w:ilvl w:val="0"/>
                <w:numId w:val="6"/>
              </w:numPr>
              <w:ind w:left="313" w:right="828" w:hanging="284"/>
              <w:rPr>
                <w:rFonts w:cstheme="minorHAnsi"/>
                <w:i/>
              </w:rPr>
            </w:pPr>
            <w:r w:rsidRPr="00031B48">
              <w:rPr>
                <w:rFonts w:cstheme="minorHAnsi"/>
              </w:rPr>
              <w:t>Verder is van belang dat er ruimte is voor meebesturen / medezeggenschap van de bewoners.</w:t>
            </w:r>
          </w:p>
          <w:p w14:paraId="01E39E35" w14:textId="77777777" w:rsidR="00031B48" w:rsidRPr="00031B48" w:rsidRDefault="00031B48" w:rsidP="00870635">
            <w:pPr>
              <w:ind w:left="313" w:right="828"/>
              <w:rPr>
                <w:rFonts w:cstheme="minorHAnsi"/>
                <w:i/>
              </w:rPr>
            </w:pPr>
            <w:r w:rsidRPr="00031B48">
              <w:rPr>
                <w:rFonts w:cstheme="minorHAnsi"/>
                <w:i/>
              </w:rPr>
              <w:t xml:space="preserve">Toelichting: Aan bewoners wordt gevraagd om zich </w:t>
            </w:r>
            <w:r w:rsidRPr="00031B48">
              <w:rPr>
                <w:rFonts w:cstheme="minorHAnsi"/>
                <w:b/>
                <w:i/>
              </w:rPr>
              <w:t>naar kunnen</w:t>
            </w:r>
            <w:r w:rsidRPr="00031B48">
              <w:rPr>
                <w:rFonts w:cstheme="minorHAnsi"/>
                <w:i/>
              </w:rPr>
              <w:t xml:space="preserve"> in te zetten. Dit wordt vastgelegd en gefaciliteerd. Door het uitwisselen van talenten van bewoners kan een belangrijke bijdrage geleverd worden aan ‘de groep’ bewoners; de woonvorm wordt daarmee ook stevig gedragen door de bewoners zelf. </w:t>
            </w:r>
          </w:p>
          <w:p w14:paraId="143904E3" w14:textId="77777777" w:rsidR="00031B48" w:rsidRPr="00031B48" w:rsidRDefault="00031B48" w:rsidP="00870635">
            <w:pPr>
              <w:ind w:left="313" w:right="828" w:hanging="284"/>
              <w:rPr>
                <w:rFonts w:cstheme="minorHAnsi"/>
                <w:i/>
              </w:rPr>
            </w:pPr>
          </w:p>
          <w:p w14:paraId="6A7D43B1" w14:textId="77777777" w:rsidR="00031B48" w:rsidRPr="00031B48" w:rsidRDefault="00031B48" w:rsidP="00874180">
            <w:pPr>
              <w:numPr>
                <w:ilvl w:val="0"/>
                <w:numId w:val="6"/>
              </w:numPr>
              <w:ind w:left="313" w:right="828" w:hanging="284"/>
              <w:rPr>
                <w:rFonts w:cstheme="minorHAnsi"/>
              </w:rPr>
            </w:pPr>
            <w:r w:rsidRPr="00031B48">
              <w:rPr>
                <w:rFonts w:cstheme="minorHAnsi"/>
              </w:rPr>
              <w:t xml:space="preserve">Hoe de praktische organisatie van dit wooninitiatief vorm krijgt (denk aan besturen, financiën, zorg enz.) wordt in een later stadium explicieter ingevuld. Vanuit de overige Grasboomwooninitiatieven kunnen waardevolle suggesties en ondersteuning worden gegeven. </w:t>
            </w:r>
          </w:p>
          <w:p w14:paraId="629ADC3A" w14:textId="77777777" w:rsidR="00031B48" w:rsidRPr="00031B48" w:rsidRDefault="00031B48" w:rsidP="00870635">
            <w:pPr>
              <w:ind w:left="720" w:right="828"/>
              <w:rPr>
                <w:rFonts w:cstheme="minorHAnsi"/>
                <w:b/>
              </w:rPr>
            </w:pPr>
          </w:p>
        </w:tc>
      </w:tr>
    </w:tbl>
    <w:p w14:paraId="79B97875" w14:textId="77777777" w:rsidR="00A12ACF" w:rsidRDefault="00A12ACF" w:rsidP="00870635">
      <w:pPr>
        <w:spacing w:after="120" w:line="276" w:lineRule="auto"/>
        <w:ind w:right="828"/>
        <w:rPr>
          <w:rFonts w:cstheme="minorHAnsi"/>
          <w:b/>
          <w:sz w:val="28"/>
          <w:szCs w:val="28"/>
        </w:rPr>
      </w:pPr>
    </w:p>
    <w:p w14:paraId="253C7E3B" w14:textId="22DDA131" w:rsidR="00A12ACF" w:rsidRDefault="00EF2BBA" w:rsidP="00EF2BBA">
      <w:pPr>
        <w:spacing w:after="120" w:line="276" w:lineRule="auto"/>
        <w:ind w:right="828"/>
        <w:jc w:val="center"/>
        <w:rPr>
          <w:rFonts w:cstheme="minorHAnsi"/>
          <w:b/>
          <w:sz w:val="28"/>
          <w:szCs w:val="28"/>
        </w:rPr>
      </w:pPr>
      <w:r>
        <w:rPr>
          <w:rFonts w:ascii="Arial" w:hAnsi="Arial" w:cs="Arial"/>
          <w:b/>
          <w:noProof/>
          <w:sz w:val="32"/>
          <w:szCs w:val="32"/>
          <w:lang w:eastAsia="nl-NL"/>
        </w:rPr>
        <w:drawing>
          <wp:inline distT="0" distB="0" distL="0" distR="0" wp14:anchorId="4C4260D6" wp14:editId="2989D493">
            <wp:extent cx="1947364" cy="194736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sboom ASS 35 plus 2 2018-12-29 om 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768" cy="2027768"/>
                    </a:xfrm>
                    <a:prstGeom prst="rect">
                      <a:avLst/>
                    </a:prstGeom>
                  </pic:spPr>
                </pic:pic>
              </a:graphicData>
            </a:graphic>
          </wp:inline>
        </w:drawing>
      </w:r>
    </w:p>
    <w:p w14:paraId="258203AD" w14:textId="2DE1F2FE" w:rsidR="00031B48" w:rsidRPr="00031B48" w:rsidRDefault="00A12ACF" w:rsidP="00870635">
      <w:pPr>
        <w:spacing w:after="120" w:line="276" w:lineRule="auto"/>
        <w:ind w:right="828"/>
        <w:rPr>
          <w:rFonts w:ascii="Arial" w:hAnsi="Arial" w:cs="Arial"/>
        </w:rPr>
      </w:pPr>
      <w:r>
        <w:rPr>
          <w:rFonts w:cstheme="minorHAnsi"/>
          <w:b/>
          <w:sz w:val="28"/>
          <w:szCs w:val="28"/>
        </w:rPr>
        <w:t>Aandachts</w:t>
      </w:r>
      <w:r w:rsidR="00031B48" w:rsidRPr="00031B48">
        <w:rPr>
          <w:rFonts w:cstheme="minorHAnsi"/>
          <w:b/>
          <w:sz w:val="28"/>
          <w:szCs w:val="28"/>
        </w:rPr>
        <w:t xml:space="preserve">punten bij het wonen op dit Grasboom </w:t>
      </w:r>
      <w:r w:rsidR="00177E32">
        <w:rPr>
          <w:rFonts w:cstheme="minorHAnsi"/>
          <w:b/>
          <w:sz w:val="28"/>
          <w:szCs w:val="28"/>
        </w:rPr>
        <w:t xml:space="preserve">plus </w:t>
      </w:r>
      <w:r w:rsidR="00031B48" w:rsidRPr="00031B48">
        <w:rPr>
          <w:rFonts w:cstheme="minorHAnsi"/>
          <w:b/>
          <w:sz w:val="28"/>
          <w:szCs w:val="28"/>
        </w:rPr>
        <w:t>wooninitiatief</w:t>
      </w:r>
    </w:p>
    <w:tbl>
      <w:tblPr>
        <w:tblStyle w:val="Tabelraster"/>
        <w:tblW w:w="0" w:type="auto"/>
        <w:tblLook w:val="04A0" w:firstRow="1" w:lastRow="0" w:firstColumn="1" w:lastColumn="0" w:noHBand="0" w:noVBand="1"/>
      </w:tblPr>
      <w:tblGrid>
        <w:gridCol w:w="10070"/>
      </w:tblGrid>
      <w:tr w:rsidR="00031B48" w:rsidRPr="00031B48" w14:paraId="31A6F5AF" w14:textId="77777777" w:rsidTr="00866B7D">
        <w:tc>
          <w:tcPr>
            <w:tcW w:w="10070" w:type="dxa"/>
          </w:tcPr>
          <w:p w14:paraId="07D3BEBF" w14:textId="77777777" w:rsidR="00031B48" w:rsidRPr="00031B48" w:rsidRDefault="00031B48" w:rsidP="00870635">
            <w:pPr>
              <w:ind w:right="828"/>
              <w:rPr>
                <w:rFonts w:cstheme="minorHAnsi"/>
                <w:b/>
              </w:rPr>
            </w:pPr>
            <w:r w:rsidRPr="00031B48">
              <w:rPr>
                <w:rFonts w:cstheme="minorHAnsi"/>
                <w:b/>
              </w:rPr>
              <w:t>Samenwonen als optie</w:t>
            </w:r>
          </w:p>
          <w:p w14:paraId="61495005" w14:textId="77777777" w:rsidR="00031B48" w:rsidRPr="00031B48" w:rsidRDefault="00031B48" w:rsidP="00874180">
            <w:pPr>
              <w:numPr>
                <w:ilvl w:val="0"/>
                <w:numId w:val="10"/>
              </w:numPr>
              <w:ind w:right="828"/>
              <w:rPr>
                <w:rFonts w:cstheme="minorHAnsi"/>
              </w:rPr>
            </w:pPr>
            <w:r w:rsidRPr="00031B48">
              <w:rPr>
                <w:rFonts w:cstheme="minorHAnsi"/>
              </w:rPr>
              <w:t xml:space="preserve">In het wooninitiatief mag worden samengewoond en er dient voldoende ruimte in de woning beschikbaar te zijn.  </w:t>
            </w:r>
          </w:p>
          <w:p w14:paraId="548FB737" w14:textId="46AAA8E3" w:rsidR="00031B48" w:rsidRPr="00031B48" w:rsidRDefault="00031B48" w:rsidP="00874180">
            <w:pPr>
              <w:numPr>
                <w:ilvl w:val="0"/>
                <w:numId w:val="10"/>
              </w:numPr>
              <w:ind w:right="828"/>
              <w:rPr>
                <w:rFonts w:cstheme="minorHAnsi"/>
              </w:rPr>
            </w:pPr>
            <w:r w:rsidRPr="00031B48">
              <w:rPr>
                <w:rFonts w:cstheme="minorHAnsi"/>
              </w:rPr>
              <w:t xml:space="preserve">De Grasboom </w:t>
            </w:r>
            <w:r w:rsidR="00D25A96">
              <w:rPr>
                <w:rFonts w:cstheme="minorHAnsi"/>
              </w:rPr>
              <w:t>plus</w:t>
            </w:r>
            <w:r w:rsidRPr="00031B48">
              <w:rPr>
                <w:rFonts w:cstheme="minorHAnsi"/>
              </w:rPr>
              <w:t xml:space="preserve"> neemt </w:t>
            </w:r>
            <w:r w:rsidRPr="00031B48">
              <w:rPr>
                <w:rFonts w:cstheme="minorHAnsi"/>
                <w:b/>
              </w:rPr>
              <w:t>geen gezinnen</w:t>
            </w:r>
            <w:r w:rsidRPr="00031B48">
              <w:rPr>
                <w:rFonts w:cstheme="minorHAnsi"/>
              </w:rPr>
              <w:t xml:space="preserve"> met kinderen op. </w:t>
            </w:r>
          </w:p>
          <w:p w14:paraId="2874AC4C" w14:textId="77777777" w:rsidR="00031B48" w:rsidRPr="00031B48" w:rsidRDefault="00031B48" w:rsidP="00870635">
            <w:pPr>
              <w:ind w:right="828"/>
              <w:rPr>
                <w:rFonts w:ascii="Arial" w:hAnsi="Arial" w:cs="Arial"/>
              </w:rPr>
            </w:pPr>
          </w:p>
          <w:p w14:paraId="1F02A7FE" w14:textId="77777777" w:rsidR="00031B48" w:rsidRPr="00031B48" w:rsidRDefault="00031B48" w:rsidP="00870635">
            <w:pPr>
              <w:ind w:right="828"/>
              <w:rPr>
                <w:rFonts w:cstheme="minorHAnsi"/>
                <w:i/>
              </w:rPr>
            </w:pPr>
            <w:r w:rsidRPr="00031B48">
              <w:rPr>
                <w:rFonts w:cstheme="minorHAnsi"/>
                <w:i/>
              </w:rPr>
              <w:t>Toelichting</w:t>
            </w:r>
          </w:p>
          <w:p w14:paraId="43F38095" w14:textId="77777777" w:rsidR="00031B48" w:rsidRPr="00031B48" w:rsidRDefault="00031B48" w:rsidP="00870635">
            <w:pPr>
              <w:ind w:right="828"/>
              <w:rPr>
                <w:rFonts w:cstheme="minorHAnsi"/>
                <w:i/>
              </w:rPr>
            </w:pPr>
            <w:r w:rsidRPr="00031B48">
              <w:rPr>
                <w:rFonts w:cstheme="minorHAnsi"/>
                <w:i/>
              </w:rPr>
              <w:t xml:space="preserve">Samenwonen betekent ook dat er zaken vooraf moeten worden geregeld. Denk daarbij aan het vastleggen van `hoofdhuurder schap` om de relatie bewoner / woning te beschermen, misbruik van de bewoner door degene die intrekt, overlast voor de omwonenden. </w:t>
            </w:r>
          </w:p>
          <w:p w14:paraId="6F98AEA4" w14:textId="77777777" w:rsidR="00031B48" w:rsidRPr="00031B48" w:rsidRDefault="00031B48" w:rsidP="00870635">
            <w:pPr>
              <w:ind w:right="828"/>
              <w:rPr>
                <w:rFonts w:cstheme="minorHAnsi"/>
                <w:i/>
              </w:rPr>
            </w:pPr>
            <w:r w:rsidRPr="00031B48">
              <w:rPr>
                <w:rFonts w:cstheme="minorHAnsi"/>
                <w:i/>
              </w:rPr>
              <w:t xml:space="preserve">Enkele mogelijke negatieve effecten van het samenwonen zijn voorgelegd voor juridisch advies en in de woon/zorgovereenkomst zullen deze adviezen worden meegenomen. </w:t>
            </w:r>
          </w:p>
          <w:p w14:paraId="4F70B39A" w14:textId="77777777" w:rsidR="00031B48" w:rsidRPr="00031B48" w:rsidRDefault="00031B48" w:rsidP="00870635">
            <w:pPr>
              <w:ind w:right="828"/>
              <w:rPr>
                <w:rFonts w:ascii="Arial" w:hAnsi="Arial" w:cs="Arial"/>
              </w:rPr>
            </w:pPr>
          </w:p>
        </w:tc>
      </w:tr>
    </w:tbl>
    <w:p w14:paraId="6D2C1323" w14:textId="77777777" w:rsidR="00031B48" w:rsidRPr="00031B48" w:rsidRDefault="00031B48" w:rsidP="00870635">
      <w:pPr>
        <w:spacing w:after="120" w:line="276" w:lineRule="auto"/>
        <w:ind w:right="828"/>
        <w:rPr>
          <w:rFonts w:ascii="Arial" w:hAnsi="Arial" w:cs="Arial"/>
        </w:rPr>
      </w:pPr>
    </w:p>
    <w:tbl>
      <w:tblPr>
        <w:tblStyle w:val="Tabelraster"/>
        <w:tblW w:w="0" w:type="auto"/>
        <w:tblLook w:val="04A0" w:firstRow="1" w:lastRow="0" w:firstColumn="1" w:lastColumn="0" w:noHBand="0" w:noVBand="1"/>
      </w:tblPr>
      <w:tblGrid>
        <w:gridCol w:w="10070"/>
      </w:tblGrid>
      <w:tr w:rsidR="00031B48" w:rsidRPr="00031B48" w14:paraId="130C1B37" w14:textId="77777777" w:rsidTr="00866B7D">
        <w:tc>
          <w:tcPr>
            <w:tcW w:w="10070" w:type="dxa"/>
          </w:tcPr>
          <w:p w14:paraId="4EE71A61" w14:textId="77777777" w:rsidR="00031B48" w:rsidRPr="00031B48" w:rsidRDefault="00031B48" w:rsidP="00870635">
            <w:pPr>
              <w:ind w:right="828"/>
              <w:rPr>
                <w:rFonts w:cstheme="minorHAnsi"/>
                <w:b/>
              </w:rPr>
            </w:pPr>
            <w:r w:rsidRPr="00031B48">
              <w:rPr>
                <w:rFonts w:cstheme="minorHAnsi"/>
                <w:b/>
              </w:rPr>
              <w:t>Gezamenlijke ruimte</w:t>
            </w:r>
          </w:p>
          <w:p w14:paraId="12EBCE0A" w14:textId="77777777" w:rsidR="00031B48" w:rsidRPr="00031B48" w:rsidRDefault="00031B48" w:rsidP="00870635">
            <w:pPr>
              <w:ind w:right="828"/>
              <w:rPr>
                <w:rFonts w:cstheme="minorHAnsi"/>
              </w:rPr>
            </w:pPr>
            <w:r w:rsidRPr="00031B48">
              <w:rPr>
                <w:rFonts w:cstheme="minorHAnsi"/>
              </w:rPr>
              <w:t xml:space="preserve">Omdat het een wooninitiatief betreft, waarbij de bewoners zelfstandig wonen en waarbij een belangrijk doel is om vereenzaming te voorkomen en een stukje sociaal leven te bewerkstelligen, is een gemeenschappelijke ruimte van belang. De huur van deze ruimte kan worden bekostigd </w:t>
            </w:r>
          </w:p>
          <w:p w14:paraId="7B4BFE17" w14:textId="77777777" w:rsidR="00031B48" w:rsidRPr="00031B48" w:rsidRDefault="00031B48" w:rsidP="00874180">
            <w:pPr>
              <w:numPr>
                <w:ilvl w:val="0"/>
                <w:numId w:val="9"/>
              </w:numPr>
              <w:ind w:left="738" w:right="828" w:hanging="425"/>
              <w:rPr>
                <w:rFonts w:cstheme="minorHAnsi"/>
                <w:i/>
              </w:rPr>
            </w:pPr>
            <w:r w:rsidRPr="00031B48">
              <w:rPr>
                <w:rFonts w:cstheme="minorHAnsi"/>
              </w:rPr>
              <w:t xml:space="preserve">uit de </w:t>
            </w:r>
            <w:proofErr w:type="spellStart"/>
            <w:r w:rsidRPr="00031B48">
              <w:rPr>
                <w:rFonts w:cstheme="minorHAnsi"/>
              </w:rPr>
              <w:t>PGB`s</w:t>
            </w:r>
            <w:proofErr w:type="spellEnd"/>
            <w:r w:rsidRPr="00031B48">
              <w:rPr>
                <w:rFonts w:cstheme="minorHAnsi"/>
              </w:rPr>
              <w:t xml:space="preserve"> </w:t>
            </w:r>
            <w:r w:rsidRPr="00031B48">
              <w:rPr>
                <w:rFonts w:cstheme="minorHAnsi"/>
                <w:i/>
              </w:rPr>
              <w:t>(als kan worden aangetoond dat dit noodzakelijk is voor de zorg).</w:t>
            </w:r>
          </w:p>
          <w:p w14:paraId="2D5FBBDB" w14:textId="46FFE20A" w:rsidR="00031B48" w:rsidRPr="00031B48" w:rsidRDefault="00031B48" w:rsidP="00874180">
            <w:pPr>
              <w:numPr>
                <w:ilvl w:val="0"/>
                <w:numId w:val="9"/>
              </w:numPr>
              <w:ind w:left="738" w:right="828" w:hanging="425"/>
              <w:rPr>
                <w:rFonts w:cstheme="minorHAnsi"/>
              </w:rPr>
            </w:pPr>
            <w:r w:rsidRPr="00031B48">
              <w:rPr>
                <w:rFonts w:cstheme="minorHAnsi"/>
              </w:rPr>
              <w:t>uit de WIT (</w:t>
            </w:r>
            <w:r w:rsidR="00EF2BBA" w:rsidRPr="00031B48">
              <w:rPr>
                <w:rFonts w:cstheme="minorHAnsi"/>
              </w:rPr>
              <w:t>Wooninitiatieventoeslag</w:t>
            </w:r>
            <w:r w:rsidRPr="00031B48">
              <w:rPr>
                <w:rFonts w:cstheme="minorHAnsi"/>
              </w:rPr>
              <w:t>) van de gemeente.</w:t>
            </w:r>
          </w:p>
          <w:p w14:paraId="4CB69201" w14:textId="77777777" w:rsidR="00031B48" w:rsidRPr="00031B48" w:rsidRDefault="00031B48" w:rsidP="00870635">
            <w:pPr>
              <w:ind w:right="828"/>
              <w:rPr>
                <w:rFonts w:ascii="Arial" w:hAnsi="Arial" w:cs="Arial"/>
              </w:rPr>
            </w:pPr>
            <w:r w:rsidRPr="00031B48">
              <w:rPr>
                <w:rFonts w:cstheme="minorHAnsi"/>
              </w:rPr>
              <w:t xml:space="preserve">Indien er geen WIT is en het lukt niet uit de beschikbare </w:t>
            </w:r>
            <w:proofErr w:type="spellStart"/>
            <w:r w:rsidRPr="00031B48">
              <w:rPr>
                <w:rFonts w:cstheme="minorHAnsi"/>
              </w:rPr>
              <w:t>PGB`s</w:t>
            </w:r>
            <w:proofErr w:type="spellEnd"/>
            <w:r w:rsidRPr="00031B48">
              <w:rPr>
                <w:rFonts w:cstheme="minorHAnsi"/>
              </w:rPr>
              <w:t xml:space="preserve"> een gezamenlijke ruimte te realiseren, volgt overleg met de gemeente om samen creatieve oplossingen te zoeken, leidend tot een win-winsituatie voor beide partijen.  De eigen gemeenschappelijke ruimte kan multifunctioneel worden ingezet en opengesteld voor bewoners uit de buurt. Denk aan cursussen, vergader-mogelijkheden, gezamenlijke maaltijd etc. Omgekeerd kan men ook denken aan het gebruik maken van reeds bestaande ontmoetingsplekken in de buurt. Dit laatste levert wel een hogere drempel op voor onze doelgroep.</w:t>
            </w:r>
          </w:p>
        </w:tc>
      </w:tr>
    </w:tbl>
    <w:p w14:paraId="527CC134" w14:textId="4B416A9F" w:rsidR="00031B48" w:rsidRDefault="00031B48" w:rsidP="00870635">
      <w:pPr>
        <w:spacing w:after="120" w:line="276" w:lineRule="auto"/>
        <w:ind w:right="828"/>
        <w:rPr>
          <w:rFonts w:cstheme="minorHAnsi"/>
          <w:b/>
          <w:sz w:val="28"/>
          <w:szCs w:val="28"/>
        </w:rPr>
      </w:pPr>
    </w:p>
    <w:p w14:paraId="27A436B9" w14:textId="61D40C54" w:rsidR="00EF2BBA" w:rsidRDefault="00EF2BBA" w:rsidP="00870635">
      <w:pPr>
        <w:spacing w:after="120" w:line="276" w:lineRule="auto"/>
        <w:ind w:right="828"/>
        <w:rPr>
          <w:rFonts w:cstheme="minorHAnsi"/>
          <w:b/>
          <w:sz w:val="28"/>
          <w:szCs w:val="28"/>
        </w:rPr>
      </w:pPr>
    </w:p>
    <w:p w14:paraId="1EE9EA67" w14:textId="0ED23CE0" w:rsidR="00EF2BBA" w:rsidRDefault="00EF2BBA" w:rsidP="00870635">
      <w:pPr>
        <w:spacing w:after="120" w:line="276" w:lineRule="auto"/>
        <w:ind w:right="828"/>
        <w:rPr>
          <w:rFonts w:cstheme="minorHAnsi"/>
          <w:b/>
          <w:sz w:val="28"/>
          <w:szCs w:val="28"/>
        </w:rPr>
      </w:pPr>
    </w:p>
    <w:p w14:paraId="32760D7B" w14:textId="75EFF2AF" w:rsidR="00EF2BBA" w:rsidRDefault="00EF2BBA" w:rsidP="00870635">
      <w:pPr>
        <w:spacing w:after="120" w:line="276" w:lineRule="auto"/>
        <w:ind w:right="828"/>
        <w:rPr>
          <w:rFonts w:cstheme="minorHAnsi"/>
          <w:b/>
          <w:sz w:val="28"/>
          <w:szCs w:val="28"/>
        </w:rPr>
      </w:pPr>
    </w:p>
    <w:p w14:paraId="113E1CF6" w14:textId="09A3CA1B" w:rsidR="00EF2BBA" w:rsidRDefault="00EF2BBA" w:rsidP="00870635">
      <w:pPr>
        <w:spacing w:after="120" w:line="276" w:lineRule="auto"/>
        <w:ind w:right="828"/>
        <w:rPr>
          <w:rFonts w:cstheme="minorHAnsi"/>
          <w:bCs/>
          <w:sz w:val="28"/>
          <w:szCs w:val="28"/>
        </w:rPr>
      </w:pPr>
      <w:r w:rsidRPr="00EF2BBA">
        <w:rPr>
          <w:rFonts w:cstheme="minorHAnsi"/>
          <w:bCs/>
          <w:sz w:val="28"/>
          <w:szCs w:val="28"/>
        </w:rPr>
        <w:lastRenderedPageBreak/>
        <w:t>Vervolg aandachtspunten</w:t>
      </w:r>
      <w:r>
        <w:rPr>
          <w:rFonts w:cstheme="minorHAnsi"/>
          <w:bCs/>
          <w:sz w:val="28"/>
          <w:szCs w:val="28"/>
        </w:rPr>
        <w:t>:</w:t>
      </w:r>
    </w:p>
    <w:p w14:paraId="6B8D32AA" w14:textId="77777777" w:rsidR="00EF2BBA" w:rsidRPr="00EF2BBA" w:rsidRDefault="00EF2BBA" w:rsidP="00870635">
      <w:pPr>
        <w:spacing w:after="120" w:line="276" w:lineRule="auto"/>
        <w:ind w:right="828"/>
        <w:rPr>
          <w:rFonts w:cstheme="minorHAnsi"/>
          <w:bCs/>
          <w:sz w:val="28"/>
          <w:szCs w:val="28"/>
        </w:rPr>
      </w:pPr>
    </w:p>
    <w:tbl>
      <w:tblPr>
        <w:tblStyle w:val="Tabelraster"/>
        <w:tblW w:w="0" w:type="auto"/>
        <w:tblLook w:val="04A0" w:firstRow="1" w:lastRow="0" w:firstColumn="1" w:lastColumn="0" w:noHBand="0" w:noVBand="1"/>
      </w:tblPr>
      <w:tblGrid>
        <w:gridCol w:w="10070"/>
      </w:tblGrid>
      <w:tr w:rsidR="00031B48" w:rsidRPr="00031B48" w14:paraId="18307FFD" w14:textId="77777777" w:rsidTr="00866B7D">
        <w:tc>
          <w:tcPr>
            <w:tcW w:w="10070" w:type="dxa"/>
          </w:tcPr>
          <w:p w14:paraId="170CD8E3" w14:textId="77777777" w:rsidR="00031B48" w:rsidRPr="00031B48" w:rsidRDefault="00031B48" w:rsidP="00870635">
            <w:pPr>
              <w:ind w:right="828"/>
              <w:rPr>
                <w:rFonts w:cstheme="minorHAnsi"/>
                <w:b/>
              </w:rPr>
            </w:pPr>
            <w:r w:rsidRPr="00031B48">
              <w:rPr>
                <w:rFonts w:cstheme="minorHAnsi"/>
                <w:b/>
              </w:rPr>
              <w:t>Huisdieren in het wooninitiatief</w:t>
            </w:r>
          </w:p>
          <w:p w14:paraId="62E92CA4" w14:textId="77777777" w:rsidR="00031B48" w:rsidRPr="00031B48" w:rsidRDefault="00031B48" w:rsidP="00870635">
            <w:pPr>
              <w:ind w:right="828"/>
              <w:rPr>
                <w:rFonts w:cstheme="minorHAnsi"/>
              </w:rPr>
            </w:pPr>
            <w:r w:rsidRPr="00031B48">
              <w:rPr>
                <w:rFonts w:cstheme="minorHAnsi"/>
              </w:rPr>
              <w:t xml:space="preserve">Het is aan de bewoners, de organisatie en de woningaanbieder om te bepalen of huisdieren zijn toegestaan. Mensen met ASS worden regelmatig ondersteund met een hulphond of hulpkat. </w:t>
            </w:r>
          </w:p>
          <w:p w14:paraId="266287EA" w14:textId="77777777" w:rsidR="00031B48" w:rsidRPr="00031B48" w:rsidRDefault="00031B48" w:rsidP="00870635">
            <w:pPr>
              <w:ind w:right="828"/>
              <w:rPr>
                <w:rFonts w:cstheme="minorHAnsi"/>
                <w:i/>
              </w:rPr>
            </w:pPr>
            <w:r w:rsidRPr="00031B48">
              <w:rPr>
                <w:rFonts w:cstheme="minorHAnsi"/>
                <w:i/>
              </w:rPr>
              <w:t xml:space="preserve">Toelichting: De inzet van een huisdier is voor de bewoner belangrijk omdat: </w:t>
            </w:r>
          </w:p>
          <w:p w14:paraId="2D04EAE9" w14:textId="77777777" w:rsidR="00031B48" w:rsidRPr="00031B48" w:rsidRDefault="00031B48" w:rsidP="00874180">
            <w:pPr>
              <w:numPr>
                <w:ilvl w:val="0"/>
                <w:numId w:val="8"/>
              </w:numPr>
              <w:ind w:right="828"/>
              <w:rPr>
                <w:rFonts w:cstheme="minorHAnsi"/>
                <w:i/>
              </w:rPr>
            </w:pPr>
            <w:r w:rsidRPr="00031B48">
              <w:rPr>
                <w:rFonts w:cstheme="minorHAnsi"/>
                <w:i/>
              </w:rPr>
              <w:t>het structuur in de dag aanbrengt (bv. opstaan en uitlaten);</w:t>
            </w:r>
          </w:p>
          <w:p w14:paraId="30B4AA63" w14:textId="77777777" w:rsidR="00031B48" w:rsidRPr="00031B48" w:rsidRDefault="00031B48" w:rsidP="00874180">
            <w:pPr>
              <w:numPr>
                <w:ilvl w:val="0"/>
                <w:numId w:val="8"/>
              </w:numPr>
              <w:ind w:right="828"/>
              <w:rPr>
                <w:rFonts w:cstheme="minorHAnsi"/>
                <w:i/>
              </w:rPr>
            </w:pPr>
            <w:r w:rsidRPr="00031B48">
              <w:rPr>
                <w:rFonts w:cstheme="minorHAnsi"/>
                <w:i/>
              </w:rPr>
              <w:t>vereenzaming kan voorkomen (bv. verzorging, huisdieren maken contact met hun verzorger en kunnen een gespreksonderwerp zijn met anderen waarmee ook contact ontstaat);</w:t>
            </w:r>
          </w:p>
          <w:p w14:paraId="1DF96538" w14:textId="77777777" w:rsidR="00031B48" w:rsidRPr="00031B48" w:rsidRDefault="00031B48" w:rsidP="00874180">
            <w:pPr>
              <w:numPr>
                <w:ilvl w:val="0"/>
                <w:numId w:val="8"/>
              </w:numPr>
              <w:ind w:right="828"/>
              <w:rPr>
                <w:rFonts w:cstheme="minorHAnsi"/>
              </w:rPr>
            </w:pPr>
            <w:r w:rsidRPr="00031B48">
              <w:rPr>
                <w:rFonts w:cstheme="minorHAnsi"/>
                <w:i/>
              </w:rPr>
              <w:t xml:space="preserve">aangaan van sociale contacten buiten het wooninitiatief met buitenstaanders die ook een huisdier hebben (bijvoorbeeld bij het uitlaten). </w:t>
            </w:r>
          </w:p>
          <w:p w14:paraId="03ACD33D" w14:textId="77777777" w:rsidR="00031B48" w:rsidRPr="00031B48" w:rsidRDefault="00031B48" w:rsidP="00870635">
            <w:pPr>
              <w:ind w:right="828"/>
              <w:rPr>
                <w:rFonts w:cstheme="minorHAnsi"/>
                <w:b/>
                <w:sz w:val="28"/>
                <w:szCs w:val="28"/>
              </w:rPr>
            </w:pPr>
          </w:p>
        </w:tc>
      </w:tr>
    </w:tbl>
    <w:p w14:paraId="00542C14" w14:textId="77777777" w:rsidR="00A12ACF" w:rsidRDefault="00A12ACF" w:rsidP="00870635">
      <w:pPr>
        <w:spacing w:after="120" w:line="276" w:lineRule="auto"/>
        <w:ind w:right="828"/>
        <w:rPr>
          <w:rFonts w:cstheme="minorHAnsi"/>
          <w:b/>
          <w:sz w:val="28"/>
          <w:szCs w:val="28"/>
        </w:rPr>
      </w:pPr>
    </w:p>
    <w:p w14:paraId="7E1249BF" w14:textId="77777777" w:rsidR="00A12ACF" w:rsidRDefault="00A12ACF" w:rsidP="00870635">
      <w:pPr>
        <w:spacing w:after="120" w:line="276" w:lineRule="auto"/>
        <w:ind w:right="828"/>
        <w:rPr>
          <w:rFonts w:cstheme="minorHAnsi"/>
          <w:b/>
          <w:sz w:val="28"/>
          <w:szCs w:val="28"/>
        </w:rPr>
      </w:pPr>
    </w:p>
    <w:p w14:paraId="19700E5D" w14:textId="77777777" w:rsidR="00A12ACF" w:rsidRDefault="00A12ACF" w:rsidP="00870635">
      <w:pPr>
        <w:spacing w:after="120" w:line="276" w:lineRule="auto"/>
        <w:ind w:right="828"/>
        <w:rPr>
          <w:rFonts w:cstheme="minorHAnsi"/>
          <w:b/>
          <w:sz w:val="28"/>
          <w:szCs w:val="28"/>
        </w:rPr>
      </w:pPr>
    </w:p>
    <w:p w14:paraId="17AAC290" w14:textId="1EA42018" w:rsidR="00031B48" w:rsidRPr="00031B48" w:rsidRDefault="00031B48" w:rsidP="00870635">
      <w:pPr>
        <w:spacing w:after="120" w:line="276" w:lineRule="auto"/>
        <w:ind w:right="828"/>
        <w:rPr>
          <w:rFonts w:cstheme="minorHAnsi"/>
          <w:b/>
          <w:sz w:val="28"/>
          <w:szCs w:val="28"/>
        </w:rPr>
      </w:pPr>
      <w:r w:rsidRPr="00031B48">
        <w:rPr>
          <w:rFonts w:cstheme="minorHAnsi"/>
          <w:b/>
          <w:sz w:val="28"/>
          <w:szCs w:val="28"/>
        </w:rPr>
        <w:t>Websites</w:t>
      </w:r>
    </w:p>
    <w:p w14:paraId="0CF6C3E4" w14:textId="7569B0EE" w:rsidR="00031B48" w:rsidRPr="00D53A31" w:rsidRDefault="00031B48" w:rsidP="00874180">
      <w:pPr>
        <w:pStyle w:val="Lijstalinea"/>
        <w:numPr>
          <w:ilvl w:val="0"/>
          <w:numId w:val="15"/>
        </w:numPr>
        <w:spacing w:after="120" w:line="276" w:lineRule="auto"/>
        <w:ind w:left="284" w:right="828" w:hanging="284"/>
        <w:rPr>
          <w:rFonts w:cstheme="minorHAnsi"/>
          <w:sz w:val="24"/>
          <w:szCs w:val="24"/>
        </w:rPr>
      </w:pPr>
      <w:r w:rsidRPr="00D53A31">
        <w:rPr>
          <w:rFonts w:cstheme="minorHAnsi"/>
          <w:sz w:val="24"/>
          <w:szCs w:val="24"/>
        </w:rPr>
        <w:t xml:space="preserve">Wooninitiatief de Grasboom </w:t>
      </w:r>
      <w:r w:rsidR="00D25A96">
        <w:rPr>
          <w:rFonts w:cstheme="minorHAnsi"/>
          <w:sz w:val="24"/>
          <w:szCs w:val="24"/>
        </w:rPr>
        <w:t>plus</w:t>
      </w:r>
      <w:r w:rsidR="00D53A31">
        <w:rPr>
          <w:rFonts w:cstheme="minorHAnsi"/>
          <w:sz w:val="24"/>
          <w:szCs w:val="24"/>
        </w:rPr>
        <w:t xml:space="preserve">: </w:t>
      </w:r>
      <w:hyperlink r:id="rId9" w:history="1">
        <w:r w:rsidR="00D53A31" w:rsidRPr="00D53A31">
          <w:rPr>
            <w:color w:val="0000FF"/>
            <w:u w:val="single"/>
          </w:rPr>
          <w:t>https://grasboom35plus.nl/</w:t>
        </w:r>
      </w:hyperlink>
    </w:p>
    <w:p w14:paraId="71C5B06E" w14:textId="77777777" w:rsidR="00031B48" w:rsidRPr="00031B48" w:rsidRDefault="00031B48" w:rsidP="00874180">
      <w:pPr>
        <w:numPr>
          <w:ilvl w:val="0"/>
          <w:numId w:val="13"/>
        </w:numPr>
        <w:spacing w:after="120" w:line="276" w:lineRule="auto"/>
        <w:ind w:left="284" w:right="828" w:hanging="284"/>
        <w:contextualSpacing/>
        <w:rPr>
          <w:rFonts w:cstheme="minorHAnsi"/>
          <w:sz w:val="24"/>
          <w:szCs w:val="24"/>
        </w:rPr>
      </w:pPr>
      <w:r w:rsidRPr="00031B48">
        <w:rPr>
          <w:rFonts w:cstheme="minorHAnsi"/>
          <w:sz w:val="24"/>
          <w:szCs w:val="24"/>
        </w:rPr>
        <w:t xml:space="preserve">De Grasboom: informatie over de Grasboom wooninitiatieven (voor mensen met ASS en een normale / hoge intelligentie) opgezet en georganiseerd door ouders in het midden van Nederland: </w:t>
      </w:r>
      <w:hyperlink r:id="rId10" w:history="1">
        <w:r w:rsidRPr="00031B48">
          <w:rPr>
            <w:sz w:val="24"/>
            <w:szCs w:val="24"/>
            <w:u w:val="single"/>
          </w:rPr>
          <w:t>https://degrasboom.nl/</w:t>
        </w:r>
      </w:hyperlink>
    </w:p>
    <w:p w14:paraId="480E6B6A" w14:textId="77777777" w:rsidR="00031B48" w:rsidRPr="00031B48" w:rsidRDefault="00031B48" w:rsidP="00874180">
      <w:pPr>
        <w:numPr>
          <w:ilvl w:val="0"/>
          <w:numId w:val="13"/>
        </w:numPr>
        <w:spacing w:after="120" w:line="276" w:lineRule="auto"/>
        <w:ind w:left="284" w:right="828" w:hanging="284"/>
        <w:contextualSpacing/>
        <w:rPr>
          <w:rFonts w:cstheme="minorHAnsi"/>
          <w:sz w:val="24"/>
          <w:szCs w:val="24"/>
        </w:rPr>
      </w:pPr>
      <w:r w:rsidRPr="00031B48">
        <w:rPr>
          <w:rFonts w:cstheme="minorHAnsi"/>
          <w:sz w:val="24"/>
          <w:szCs w:val="24"/>
        </w:rPr>
        <w:t xml:space="preserve">Per Saldo: landelijke organisatie voor adviezen over PGB en woonvormen :  </w:t>
      </w:r>
      <w:hyperlink r:id="rId11" w:history="1">
        <w:r w:rsidRPr="00031B48">
          <w:rPr>
            <w:rFonts w:cstheme="minorHAnsi"/>
            <w:sz w:val="24"/>
            <w:szCs w:val="24"/>
            <w:u w:val="single"/>
          </w:rPr>
          <w:t>https://www.pgb.nl/</w:t>
        </w:r>
      </w:hyperlink>
    </w:p>
    <w:p w14:paraId="459B38D0" w14:textId="77777777" w:rsidR="00031B48" w:rsidRPr="00031B48" w:rsidRDefault="00031B48" w:rsidP="00870635">
      <w:pPr>
        <w:spacing w:after="120" w:line="276" w:lineRule="auto"/>
        <w:ind w:right="828"/>
        <w:rPr>
          <w:rFonts w:cstheme="minorHAnsi"/>
          <w:b/>
          <w:sz w:val="24"/>
          <w:szCs w:val="24"/>
        </w:rPr>
      </w:pPr>
    </w:p>
    <w:p w14:paraId="6EDF7048" w14:textId="77777777" w:rsidR="00031B48" w:rsidRPr="001921AD" w:rsidRDefault="00031B48" w:rsidP="00870635">
      <w:pPr>
        <w:spacing w:after="120" w:line="276" w:lineRule="auto"/>
        <w:ind w:right="828"/>
        <w:rPr>
          <w:rFonts w:cstheme="minorHAnsi"/>
          <w:b/>
          <w:sz w:val="28"/>
          <w:szCs w:val="28"/>
        </w:rPr>
      </w:pPr>
      <w:r w:rsidRPr="001921AD">
        <w:rPr>
          <w:rFonts w:cstheme="minorHAnsi"/>
          <w:b/>
          <w:sz w:val="28"/>
          <w:szCs w:val="28"/>
        </w:rPr>
        <w:t xml:space="preserve">Contact </w:t>
      </w:r>
    </w:p>
    <w:p w14:paraId="0CE36981" w14:textId="50D95460" w:rsidR="00031B48" w:rsidRPr="001921AD" w:rsidRDefault="00031B48" w:rsidP="00870635">
      <w:pPr>
        <w:spacing w:after="120" w:line="276" w:lineRule="auto"/>
        <w:ind w:right="828"/>
        <w:rPr>
          <w:rFonts w:cstheme="minorHAnsi"/>
          <w:sz w:val="24"/>
          <w:szCs w:val="24"/>
        </w:rPr>
      </w:pPr>
      <w:r w:rsidRPr="001921AD">
        <w:rPr>
          <w:rFonts w:cstheme="minorHAnsi"/>
          <w:sz w:val="24"/>
          <w:szCs w:val="24"/>
        </w:rPr>
        <w:t>Mailadres:</w:t>
      </w:r>
      <w:r w:rsidR="00D53A31" w:rsidRPr="001921AD">
        <w:rPr>
          <w:rFonts w:cstheme="minorHAnsi"/>
          <w:sz w:val="24"/>
          <w:szCs w:val="24"/>
        </w:rPr>
        <w:t>35plus@degrasboom.nl</w:t>
      </w:r>
      <w:r w:rsidRPr="001921AD">
        <w:rPr>
          <w:rFonts w:cstheme="minorHAnsi"/>
          <w:sz w:val="24"/>
          <w:szCs w:val="24"/>
        </w:rPr>
        <w:t xml:space="preserve">. </w:t>
      </w:r>
    </w:p>
    <w:p w14:paraId="0B532A58" w14:textId="05A3653B" w:rsidR="00031B48" w:rsidRPr="00031B48" w:rsidRDefault="00031B48" w:rsidP="00870635">
      <w:pPr>
        <w:spacing w:after="120" w:line="276" w:lineRule="auto"/>
        <w:ind w:right="828"/>
        <w:rPr>
          <w:rFonts w:cstheme="minorHAnsi"/>
          <w:sz w:val="24"/>
          <w:szCs w:val="24"/>
        </w:rPr>
      </w:pPr>
      <w:r w:rsidRPr="00031B48">
        <w:rPr>
          <w:rFonts w:cstheme="minorHAnsi"/>
          <w:sz w:val="24"/>
          <w:szCs w:val="24"/>
        </w:rPr>
        <w:t xml:space="preserve">Als u informatie of contact over het wooninitiatief </w:t>
      </w:r>
      <w:r w:rsidR="00F74F7D">
        <w:rPr>
          <w:rFonts w:cstheme="minorHAnsi"/>
          <w:sz w:val="24"/>
          <w:szCs w:val="24"/>
        </w:rPr>
        <w:t>Grasboom plus</w:t>
      </w:r>
      <w:r w:rsidRPr="00031B48">
        <w:rPr>
          <w:rFonts w:cstheme="minorHAnsi"/>
          <w:sz w:val="24"/>
          <w:szCs w:val="24"/>
        </w:rPr>
        <w:t xml:space="preserve"> zoekt, kunt u een e-mail sturen. Wij maken dan per mail een belafspraak met u zodat u weet wie er wanneer belt. </w:t>
      </w:r>
      <w:r w:rsidR="00D53A31">
        <w:rPr>
          <w:rFonts w:cstheme="minorHAnsi"/>
          <w:sz w:val="24"/>
          <w:szCs w:val="24"/>
        </w:rPr>
        <w:t xml:space="preserve">Uiteraard kunt u ook een vraag per mail sturen. </w:t>
      </w:r>
    </w:p>
    <w:p w14:paraId="108C3974" w14:textId="77777777" w:rsidR="00031B48" w:rsidRPr="00031B48" w:rsidRDefault="00031B48" w:rsidP="00870635">
      <w:pPr>
        <w:spacing w:after="120" w:line="276" w:lineRule="auto"/>
        <w:ind w:right="828"/>
        <w:rPr>
          <w:rFonts w:cstheme="minorHAnsi"/>
          <w:b/>
          <w:sz w:val="28"/>
          <w:szCs w:val="28"/>
        </w:rPr>
      </w:pPr>
      <w:r w:rsidRPr="00031B48">
        <w:rPr>
          <w:rFonts w:cstheme="minorHAnsi"/>
          <w:b/>
          <w:sz w:val="28"/>
          <w:szCs w:val="28"/>
        </w:rPr>
        <w:t>Voor wie meer wil lezen</w:t>
      </w:r>
    </w:p>
    <w:p w14:paraId="6E84D58E" w14:textId="77777777" w:rsidR="00031B48" w:rsidRPr="00031B48" w:rsidRDefault="001974CE" w:rsidP="00870635">
      <w:pPr>
        <w:spacing w:after="120" w:line="276" w:lineRule="auto"/>
        <w:ind w:right="828"/>
        <w:rPr>
          <w:rFonts w:cstheme="minorHAnsi"/>
          <w:sz w:val="24"/>
          <w:szCs w:val="24"/>
        </w:rPr>
      </w:pPr>
      <w:hyperlink r:id="rId12" w:history="1">
        <w:r w:rsidR="00031B48" w:rsidRPr="00031B48">
          <w:rPr>
            <w:rFonts w:cstheme="minorHAnsi"/>
            <w:sz w:val="24"/>
            <w:szCs w:val="24"/>
            <w:u w:val="single"/>
          </w:rPr>
          <w:t>https://www.autisme.nl/media/103501/checklist__wonen_met_autisme___november_2011.pdf</w:t>
        </w:r>
      </w:hyperlink>
    </w:p>
    <w:p w14:paraId="79018E2F" w14:textId="793B07A0" w:rsidR="00F04341" w:rsidRDefault="001974CE" w:rsidP="00870635">
      <w:pPr>
        <w:spacing w:after="120" w:line="276" w:lineRule="auto"/>
        <w:ind w:right="828"/>
        <w:rPr>
          <w:rFonts w:cstheme="minorHAnsi"/>
          <w:sz w:val="24"/>
          <w:szCs w:val="24"/>
          <w:u w:val="single"/>
        </w:rPr>
      </w:pPr>
      <w:hyperlink r:id="rId13" w:history="1">
        <w:r w:rsidR="00031B48" w:rsidRPr="00031B48">
          <w:rPr>
            <w:rFonts w:cstheme="minorHAnsi"/>
            <w:sz w:val="24"/>
            <w:szCs w:val="24"/>
            <w:u w:val="single"/>
          </w:rPr>
          <w:t>https://www.autisme.nl/tips-links/wonen/kennisbank-wooninitiatieven.aspx</w:t>
        </w:r>
      </w:hyperlink>
    </w:p>
    <w:p w14:paraId="6EE24341" w14:textId="10D08847" w:rsidR="003E6A19" w:rsidRPr="00A12ACF" w:rsidRDefault="003E6A19" w:rsidP="00A12ACF">
      <w:pPr>
        <w:ind w:right="828"/>
        <w:rPr>
          <w:rStyle w:val="Nadruk"/>
          <w:rFonts w:cstheme="minorHAnsi"/>
          <w:i w:val="0"/>
          <w:iCs w:val="0"/>
          <w:sz w:val="24"/>
          <w:szCs w:val="24"/>
          <w:u w:val="single"/>
        </w:rPr>
      </w:pPr>
    </w:p>
    <w:sectPr w:rsidR="003E6A19" w:rsidRPr="00A12ACF" w:rsidSect="00EF2BBA">
      <w:headerReference w:type="default" r:id="rId14"/>
      <w:footerReference w:type="default" r:id="rId15"/>
      <w:pgSz w:w="12240" w:h="15840"/>
      <w:pgMar w:top="340" w:right="68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DE21" w14:textId="77777777" w:rsidR="001974CE" w:rsidRDefault="001974CE" w:rsidP="00305623">
      <w:pPr>
        <w:spacing w:after="0" w:line="240" w:lineRule="auto"/>
      </w:pPr>
      <w:r>
        <w:separator/>
      </w:r>
    </w:p>
  </w:endnote>
  <w:endnote w:type="continuationSeparator" w:id="0">
    <w:p w14:paraId="6997A4C7" w14:textId="77777777" w:rsidR="001974CE" w:rsidRDefault="001974CE" w:rsidP="0030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D1B0" w14:textId="620E1448" w:rsidR="00337742" w:rsidRDefault="00337742">
    <w:pPr>
      <w:pStyle w:val="Voettekst"/>
    </w:pPr>
    <w:r>
      <w:t xml:space="preserve">Bidboek voor project de Grasboom </w:t>
    </w:r>
    <w:r w:rsidR="00F30BFE">
      <w:t>plus</w:t>
    </w:r>
    <w:r>
      <w:t xml:space="preserve">. Versie </w:t>
    </w:r>
    <w:r w:rsidR="00F30BFE">
      <w:t>5</w:t>
    </w:r>
    <w:r>
      <w:t xml:space="preserve"> </w:t>
    </w:r>
    <w:proofErr w:type="spellStart"/>
    <w:r>
      <w:t>dd</w:t>
    </w:r>
    <w:proofErr w:type="spellEnd"/>
    <w:r>
      <w:t xml:space="preserve"> </w:t>
    </w:r>
    <w:r w:rsidR="00F30BFE">
      <w:t>26</w:t>
    </w:r>
    <w:r>
      <w:t>-1</w:t>
    </w:r>
    <w:r w:rsidR="00F30BFE">
      <w:t>0</w:t>
    </w:r>
    <w:r>
      <w:t>-20</w:t>
    </w:r>
    <w:r w:rsidR="00F30BF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E068" w14:textId="77777777" w:rsidR="001974CE" w:rsidRDefault="001974CE" w:rsidP="00305623">
      <w:pPr>
        <w:spacing w:after="0" w:line="240" w:lineRule="auto"/>
      </w:pPr>
      <w:r>
        <w:separator/>
      </w:r>
    </w:p>
  </w:footnote>
  <w:footnote w:type="continuationSeparator" w:id="0">
    <w:p w14:paraId="6CE11AC2" w14:textId="77777777" w:rsidR="001974CE" w:rsidRDefault="001974CE" w:rsidP="0030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829671"/>
      <w:docPartObj>
        <w:docPartGallery w:val="Page Numbers (Top of Page)"/>
        <w:docPartUnique/>
      </w:docPartObj>
    </w:sdtPr>
    <w:sdtEndPr/>
    <w:sdtContent>
      <w:p w14:paraId="15BDF4C7" w14:textId="77777777" w:rsidR="00337742" w:rsidRDefault="00337742">
        <w:pPr>
          <w:pStyle w:val="Koptekst"/>
          <w:jc w:val="right"/>
        </w:pPr>
        <w:r>
          <w:fldChar w:fldCharType="begin"/>
        </w:r>
        <w:r>
          <w:instrText>PAGE   \* MERGEFORMAT</w:instrText>
        </w:r>
        <w:r>
          <w:fldChar w:fldCharType="separate"/>
        </w:r>
        <w:r w:rsidR="00935133">
          <w:rPr>
            <w:noProof/>
          </w:rPr>
          <w:t>4</w:t>
        </w:r>
        <w:r>
          <w:fldChar w:fldCharType="end"/>
        </w:r>
      </w:p>
    </w:sdtContent>
  </w:sdt>
  <w:p w14:paraId="33642B0B" w14:textId="77777777" w:rsidR="00337742" w:rsidRDefault="003377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B65"/>
    <w:multiLevelType w:val="hybridMultilevel"/>
    <w:tmpl w:val="C850227A"/>
    <w:lvl w:ilvl="0" w:tplc="E6887E8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F1407"/>
    <w:multiLevelType w:val="hybridMultilevel"/>
    <w:tmpl w:val="8B6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22427"/>
    <w:multiLevelType w:val="hybridMultilevel"/>
    <w:tmpl w:val="39E2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F6CFA"/>
    <w:multiLevelType w:val="hybridMultilevel"/>
    <w:tmpl w:val="FC72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2F61"/>
    <w:multiLevelType w:val="hybridMultilevel"/>
    <w:tmpl w:val="6CE28898"/>
    <w:lvl w:ilvl="0" w:tplc="18640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A0A70"/>
    <w:multiLevelType w:val="hybridMultilevel"/>
    <w:tmpl w:val="3C808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86AC7"/>
    <w:multiLevelType w:val="hybridMultilevel"/>
    <w:tmpl w:val="4988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97BAA"/>
    <w:multiLevelType w:val="hybridMultilevel"/>
    <w:tmpl w:val="FD78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B65F8"/>
    <w:multiLevelType w:val="hybridMultilevel"/>
    <w:tmpl w:val="85663808"/>
    <w:lvl w:ilvl="0" w:tplc="D4F8B30C">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86ECE"/>
    <w:multiLevelType w:val="hybridMultilevel"/>
    <w:tmpl w:val="2D2C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05F57"/>
    <w:multiLevelType w:val="hybridMultilevel"/>
    <w:tmpl w:val="CD44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895B35"/>
    <w:multiLevelType w:val="hybridMultilevel"/>
    <w:tmpl w:val="A240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E4EE5"/>
    <w:multiLevelType w:val="hybridMultilevel"/>
    <w:tmpl w:val="6554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62354"/>
    <w:multiLevelType w:val="hybridMultilevel"/>
    <w:tmpl w:val="EC12F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14087"/>
    <w:multiLevelType w:val="hybridMultilevel"/>
    <w:tmpl w:val="9BC68D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D2242"/>
    <w:multiLevelType w:val="hybridMultilevel"/>
    <w:tmpl w:val="04BCE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13"/>
  </w:num>
  <w:num w:numId="6">
    <w:abstractNumId w:val="0"/>
  </w:num>
  <w:num w:numId="7">
    <w:abstractNumId w:val="7"/>
  </w:num>
  <w:num w:numId="8">
    <w:abstractNumId w:val="11"/>
  </w:num>
  <w:num w:numId="9">
    <w:abstractNumId w:val="15"/>
  </w:num>
  <w:num w:numId="10">
    <w:abstractNumId w:val="2"/>
  </w:num>
  <w:num w:numId="11">
    <w:abstractNumId w:val="12"/>
  </w:num>
  <w:num w:numId="12">
    <w:abstractNumId w:val="14"/>
  </w:num>
  <w:num w:numId="13">
    <w:abstractNumId w:val="9"/>
  </w:num>
  <w:num w:numId="14">
    <w:abstractNumId w:val="8"/>
  </w:num>
  <w:num w:numId="15">
    <w:abstractNumId w:val="3"/>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69"/>
    <w:rsid w:val="0000310F"/>
    <w:rsid w:val="00031B48"/>
    <w:rsid w:val="00032C63"/>
    <w:rsid w:val="000459E5"/>
    <w:rsid w:val="00054854"/>
    <w:rsid w:val="000579E4"/>
    <w:rsid w:val="00061EEB"/>
    <w:rsid w:val="000C70A5"/>
    <w:rsid w:val="00160BFE"/>
    <w:rsid w:val="00177E32"/>
    <w:rsid w:val="001921AD"/>
    <w:rsid w:val="001974CE"/>
    <w:rsid w:val="001A1C30"/>
    <w:rsid w:val="001C75D5"/>
    <w:rsid w:val="00216896"/>
    <w:rsid w:val="00235501"/>
    <w:rsid w:val="002441EA"/>
    <w:rsid w:val="002D36DE"/>
    <w:rsid w:val="002E1BE5"/>
    <w:rsid w:val="002E453E"/>
    <w:rsid w:val="00305623"/>
    <w:rsid w:val="00337742"/>
    <w:rsid w:val="003550F2"/>
    <w:rsid w:val="00366A12"/>
    <w:rsid w:val="003737C1"/>
    <w:rsid w:val="0038235A"/>
    <w:rsid w:val="00394CFC"/>
    <w:rsid w:val="003B249C"/>
    <w:rsid w:val="003E4D6E"/>
    <w:rsid w:val="003E6A19"/>
    <w:rsid w:val="00462B75"/>
    <w:rsid w:val="0048555E"/>
    <w:rsid w:val="004C518D"/>
    <w:rsid w:val="004D2877"/>
    <w:rsid w:val="004E566A"/>
    <w:rsid w:val="00540727"/>
    <w:rsid w:val="00550780"/>
    <w:rsid w:val="00577897"/>
    <w:rsid w:val="00582383"/>
    <w:rsid w:val="0058495C"/>
    <w:rsid w:val="00584D32"/>
    <w:rsid w:val="005C69DF"/>
    <w:rsid w:val="005C6F08"/>
    <w:rsid w:val="005D0BD5"/>
    <w:rsid w:val="005D1D6C"/>
    <w:rsid w:val="005E6288"/>
    <w:rsid w:val="0060467E"/>
    <w:rsid w:val="006235C1"/>
    <w:rsid w:val="0062451D"/>
    <w:rsid w:val="00626347"/>
    <w:rsid w:val="00653292"/>
    <w:rsid w:val="006735FA"/>
    <w:rsid w:val="0068600C"/>
    <w:rsid w:val="00691586"/>
    <w:rsid w:val="006C2944"/>
    <w:rsid w:val="006C764C"/>
    <w:rsid w:val="006E418D"/>
    <w:rsid w:val="00724F7B"/>
    <w:rsid w:val="0072578C"/>
    <w:rsid w:val="007712D2"/>
    <w:rsid w:val="00772DF7"/>
    <w:rsid w:val="007927D3"/>
    <w:rsid w:val="007C43DA"/>
    <w:rsid w:val="0084228D"/>
    <w:rsid w:val="008441E4"/>
    <w:rsid w:val="008548BC"/>
    <w:rsid w:val="00865E18"/>
    <w:rsid w:val="00870635"/>
    <w:rsid w:val="008731CF"/>
    <w:rsid w:val="00874180"/>
    <w:rsid w:val="00885153"/>
    <w:rsid w:val="008905C5"/>
    <w:rsid w:val="008A586C"/>
    <w:rsid w:val="008A7775"/>
    <w:rsid w:val="008E082A"/>
    <w:rsid w:val="008F51EE"/>
    <w:rsid w:val="008F64F5"/>
    <w:rsid w:val="00912F3E"/>
    <w:rsid w:val="00932631"/>
    <w:rsid w:val="00935133"/>
    <w:rsid w:val="00935236"/>
    <w:rsid w:val="00936296"/>
    <w:rsid w:val="00952670"/>
    <w:rsid w:val="00957AC1"/>
    <w:rsid w:val="009F452F"/>
    <w:rsid w:val="00A07CEC"/>
    <w:rsid w:val="00A12ACF"/>
    <w:rsid w:val="00A222F7"/>
    <w:rsid w:val="00A24E74"/>
    <w:rsid w:val="00A571E3"/>
    <w:rsid w:val="00A84A1A"/>
    <w:rsid w:val="00AA2D70"/>
    <w:rsid w:val="00AB2B14"/>
    <w:rsid w:val="00AD3671"/>
    <w:rsid w:val="00B322B0"/>
    <w:rsid w:val="00B41BC1"/>
    <w:rsid w:val="00B42E2D"/>
    <w:rsid w:val="00B70953"/>
    <w:rsid w:val="00B73847"/>
    <w:rsid w:val="00B7775B"/>
    <w:rsid w:val="00B86FB4"/>
    <w:rsid w:val="00BC635F"/>
    <w:rsid w:val="00C1033E"/>
    <w:rsid w:val="00C112D5"/>
    <w:rsid w:val="00C300B7"/>
    <w:rsid w:val="00C30345"/>
    <w:rsid w:val="00C6242E"/>
    <w:rsid w:val="00C66DD8"/>
    <w:rsid w:val="00CA43EF"/>
    <w:rsid w:val="00CB15D4"/>
    <w:rsid w:val="00CB46C2"/>
    <w:rsid w:val="00CF509F"/>
    <w:rsid w:val="00D07293"/>
    <w:rsid w:val="00D13E59"/>
    <w:rsid w:val="00D25A96"/>
    <w:rsid w:val="00D53A31"/>
    <w:rsid w:val="00D662E8"/>
    <w:rsid w:val="00D66FA4"/>
    <w:rsid w:val="00D8410C"/>
    <w:rsid w:val="00DF0426"/>
    <w:rsid w:val="00E1228F"/>
    <w:rsid w:val="00E95E26"/>
    <w:rsid w:val="00E96269"/>
    <w:rsid w:val="00EE24B0"/>
    <w:rsid w:val="00EF2BBA"/>
    <w:rsid w:val="00F04341"/>
    <w:rsid w:val="00F11D3E"/>
    <w:rsid w:val="00F30BFE"/>
    <w:rsid w:val="00F45907"/>
    <w:rsid w:val="00F7188E"/>
    <w:rsid w:val="00F74F7D"/>
    <w:rsid w:val="00F8052C"/>
    <w:rsid w:val="00F85DC4"/>
    <w:rsid w:val="00F97B60"/>
    <w:rsid w:val="00FA3D49"/>
    <w:rsid w:val="00FD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38DF"/>
  <w15:docId w15:val="{4FF3F605-15D9-4DAA-A824-CC416C0E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962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druk">
    <w:name w:val="Emphasis"/>
    <w:basedOn w:val="Standaardalinea-lettertype"/>
    <w:uiPriority w:val="20"/>
    <w:qFormat/>
    <w:rsid w:val="00E96269"/>
    <w:rPr>
      <w:i/>
      <w:iCs/>
    </w:rPr>
  </w:style>
  <w:style w:type="table" w:styleId="Tabelraster">
    <w:name w:val="Table Grid"/>
    <w:basedOn w:val="Standaardtabel"/>
    <w:uiPriority w:val="39"/>
    <w:rsid w:val="008A7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4228D"/>
    <w:pPr>
      <w:ind w:left="720"/>
      <w:contextualSpacing/>
    </w:pPr>
  </w:style>
  <w:style w:type="paragraph" w:styleId="Koptekst">
    <w:name w:val="header"/>
    <w:basedOn w:val="Standaard"/>
    <w:link w:val="KoptekstChar"/>
    <w:uiPriority w:val="99"/>
    <w:unhideWhenUsed/>
    <w:rsid w:val="0030562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05623"/>
    <w:rPr>
      <w:lang w:val="nl-NL"/>
    </w:rPr>
  </w:style>
  <w:style w:type="paragraph" w:styleId="Voettekst">
    <w:name w:val="footer"/>
    <w:basedOn w:val="Standaard"/>
    <w:link w:val="VoettekstChar"/>
    <w:uiPriority w:val="99"/>
    <w:unhideWhenUsed/>
    <w:rsid w:val="0030562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05623"/>
    <w:rPr>
      <w:lang w:val="nl-NL"/>
    </w:rPr>
  </w:style>
  <w:style w:type="paragraph" w:styleId="Ballontekst">
    <w:name w:val="Balloon Text"/>
    <w:basedOn w:val="Standaard"/>
    <w:link w:val="BallontekstChar"/>
    <w:uiPriority w:val="99"/>
    <w:semiHidden/>
    <w:unhideWhenUsed/>
    <w:rsid w:val="007257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578C"/>
    <w:rPr>
      <w:rFonts w:ascii="Segoe UI" w:hAnsi="Segoe UI" w:cs="Segoe UI"/>
      <w:sz w:val="18"/>
      <w:szCs w:val="18"/>
      <w:lang w:val="nl-NL"/>
    </w:rPr>
  </w:style>
  <w:style w:type="character" w:styleId="Hyperlink">
    <w:name w:val="Hyperlink"/>
    <w:basedOn w:val="Standaardalinea-lettertype"/>
    <w:uiPriority w:val="99"/>
    <w:unhideWhenUsed/>
    <w:rsid w:val="006C2944"/>
    <w:rPr>
      <w:color w:val="0000FF"/>
      <w:u w:val="single"/>
    </w:rPr>
  </w:style>
  <w:style w:type="character" w:styleId="Verwijzingopmerking">
    <w:name w:val="annotation reference"/>
    <w:basedOn w:val="Standaardalinea-lettertype"/>
    <w:uiPriority w:val="99"/>
    <w:semiHidden/>
    <w:unhideWhenUsed/>
    <w:rsid w:val="000C70A5"/>
    <w:rPr>
      <w:sz w:val="16"/>
      <w:szCs w:val="16"/>
    </w:rPr>
  </w:style>
  <w:style w:type="paragraph" w:styleId="Tekstopmerking">
    <w:name w:val="annotation text"/>
    <w:basedOn w:val="Standaard"/>
    <w:link w:val="TekstopmerkingChar"/>
    <w:uiPriority w:val="99"/>
    <w:semiHidden/>
    <w:unhideWhenUsed/>
    <w:rsid w:val="000C70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70A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0C70A5"/>
    <w:rPr>
      <w:b/>
      <w:bCs/>
    </w:rPr>
  </w:style>
  <w:style w:type="character" w:customStyle="1" w:styleId="OnderwerpvanopmerkingChar">
    <w:name w:val="Onderwerp van opmerking Char"/>
    <w:basedOn w:val="TekstopmerkingChar"/>
    <w:link w:val="Onderwerpvanopmerking"/>
    <w:uiPriority w:val="99"/>
    <w:semiHidden/>
    <w:rsid w:val="000C70A5"/>
    <w:rPr>
      <w:b/>
      <w:bCs/>
      <w:sz w:val="20"/>
      <w:szCs w:val="20"/>
      <w:lang w:val="nl-NL"/>
    </w:rPr>
  </w:style>
  <w:style w:type="paragraph" w:styleId="Geenafstand">
    <w:name w:val="No Spacing"/>
    <w:uiPriority w:val="1"/>
    <w:qFormat/>
    <w:rsid w:val="00B73847"/>
    <w:pPr>
      <w:spacing w:after="0" w:line="240" w:lineRule="auto"/>
    </w:pPr>
    <w:rPr>
      <w:lang w:val="nl-NL"/>
    </w:rPr>
  </w:style>
  <w:style w:type="paragraph" w:styleId="Revisie">
    <w:name w:val="Revision"/>
    <w:hidden/>
    <w:uiPriority w:val="99"/>
    <w:semiHidden/>
    <w:rsid w:val="00F11D3E"/>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844">
      <w:bodyDiv w:val="1"/>
      <w:marLeft w:val="0"/>
      <w:marRight w:val="0"/>
      <w:marTop w:val="0"/>
      <w:marBottom w:val="0"/>
      <w:divBdr>
        <w:top w:val="none" w:sz="0" w:space="0" w:color="auto"/>
        <w:left w:val="none" w:sz="0" w:space="0" w:color="auto"/>
        <w:bottom w:val="none" w:sz="0" w:space="0" w:color="auto"/>
        <w:right w:val="none" w:sz="0" w:space="0" w:color="auto"/>
      </w:divBdr>
      <w:divsChild>
        <w:div w:id="505171793">
          <w:marLeft w:val="0"/>
          <w:marRight w:val="0"/>
          <w:marTop w:val="0"/>
          <w:marBottom w:val="0"/>
          <w:divBdr>
            <w:top w:val="none" w:sz="0" w:space="0" w:color="auto"/>
            <w:left w:val="none" w:sz="0" w:space="0" w:color="auto"/>
            <w:bottom w:val="none" w:sz="0" w:space="0" w:color="auto"/>
            <w:right w:val="none" w:sz="0" w:space="0" w:color="auto"/>
          </w:divBdr>
          <w:divsChild>
            <w:div w:id="469707640">
              <w:marLeft w:val="0"/>
              <w:marRight w:val="0"/>
              <w:marTop w:val="0"/>
              <w:marBottom w:val="0"/>
              <w:divBdr>
                <w:top w:val="none" w:sz="0" w:space="0" w:color="auto"/>
                <w:left w:val="none" w:sz="0" w:space="0" w:color="auto"/>
                <w:bottom w:val="none" w:sz="0" w:space="0" w:color="auto"/>
                <w:right w:val="none" w:sz="0" w:space="0" w:color="auto"/>
              </w:divBdr>
            </w:div>
            <w:div w:id="1325014796">
              <w:marLeft w:val="0"/>
              <w:marRight w:val="0"/>
              <w:marTop w:val="0"/>
              <w:marBottom w:val="0"/>
              <w:divBdr>
                <w:top w:val="none" w:sz="0" w:space="0" w:color="auto"/>
                <w:left w:val="none" w:sz="0" w:space="0" w:color="auto"/>
                <w:bottom w:val="none" w:sz="0" w:space="0" w:color="auto"/>
                <w:right w:val="none" w:sz="0" w:space="0" w:color="auto"/>
              </w:divBdr>
              <w:divsChild>
                <w:div w:id="1386754060">
                  <w:marLeft w:val="0"/>
                  <w:marRight w:val="0"/>
                  <w:marTop w:val="0"/>
                  <w:marBottom w:val="0"/>
                  <w:divBdr>
                    <w:top w:val="none" w:sz="0" w:space="0" w:color="auto"/>
                    <w:left w:val="none" w:sz="0" w:space="0" w:color="auto"/>
                    <w:bottom w:val="none" w:sz="0" w:space="0" w:color="auto"/>
                    <w:right w:val="none" w:sz="0" w:space="0" w:color="auto"/>
                  </w:divBdr>
                  <w:divsChild>
                    <w:div w:id="9053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4549">
          <w:marLeft w:val="0"/>
          <w:marRight w:val="0"/>
          <w:marTop w:val="0"/>
          <w:marBottom w:val="0"/>
          <w:divBdr>
            <w:top w:val="none" w:sz="0" w:space="0" w:color="auto"/>
            <w:left w:val="none" w:sz="0" w:space="0" w:color="auto"/>
            <w:bottom w:val="none" w:sz="0" w:space="0" w:color="auto"/>
            <w:right w:val="none" w:sz="0" w:space="0" w:color="auto"/>
          </w:divBdr>
          <w:divsChild>
            <w:div w:id="854001560">
              <w:marLeft w:val="0"/>
              <w:marRight w:val="0"/>
              <w:marTop w:val="0"/>
              <w:marBottom w:val="0"/>
              <w:divBdr>
                <w:top w:val="none" w:sz="0" w:space="0" w:color="auto"/>
                <w:left w:val="none" w:sz="0" w:space="0" w:color="auto"/>
                <w:bottom w:val="none" w:sz="0" w:space="0" w:color="auto"/>
                <w:right w:val="none" w:sz="0" w:space="0" w:color="auto"/>
              </w:divBdr>
              <w:divsChild>
                <w:div w:id="2902476">
                  <w:marLeft w:val="0"/>
                  <w:marRight w:val="0"/>
                  <w:marTop w:val="0"/>
                  <w:marBottom w:val="0"/>
                  <w:divBdr>
                    <w:top w:val="none" w:sz="0" w:space="0" w:color="auto"/>
                    <w:left w:val="none" w:sz="0" w:space="0" w:color="auto"/>
                    <w:bottom w:val="none" w:sz="0" w:space="0" w:color="auto"/>
                    <w:right w:val="none" w:sz="0" w:space="0" w:color="auto"/>
                  </w:divBdr>
                </w:div>
              </w:divsChild>
            </w:div>
            <w:div w:id="683631949">
              <w:marLeft w:val="0"/>
              <w:marRight w:val="0"/>
              <w:marTop w:val="0"/>
              <w:marBottom w:val="0"/>
              <w:divBdr>
                <w:top w:val="none" w:sz="0" w:space="0" w:color="auto"/>
                <w:left w:val="none" w:sz="0" w:space="0" w:color="auto"/>
                <w:bottom w:val="none" w:sz="0" w:space="0" w:color="auto"/>
                <w:right w:val="none" w:sz="0" w:space="0" w:color="auto"/>
              </w:divBdr>
              <w:divsChild>
                <w:div w:id="14838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80496">
          <w:marLeft w:val="0"/>
          <w:marRight w:val="0"/>
          <w:marTop w:val="0"/>
          <w:marBottom w:val="0"/>
          <w:divBdr>
            <w:top w:val="none" w:sz="0" w:space="0" w:color="auto"/>
            <w:left w:val="none" w:sz="0" w:space="0" w:color="auto"/>
            <w:bottom w:val="none" w:sz="0" w:space="0" w:color="auto"/>
            <w:right w:val="none" w:sz="0" w:space="0" w:color="auto"/>
          </w:divBdr>
          <w:divsChild>
            <w:div w:id="1079254944">
              <w:marLeft w:val="0"/>
              <w:marRight w:val="0"/>
              <w:marTop w:val="0"/>
              <w:marBottom w:val="0"/>
              <w:divBdr>
                <w:top w:val="none" w:sz="0" w:space="0" w:color="auto"/>
                <w:left w:val="none" w:sz="0" w:space="0" w:color="auto"/>
                <w:bottom w:val="none" w:sz="0" w:space="0" w:color="auto"/>
                <w:right w:val="none" w:sz="0" w:space="0" w:color="auto"/>
              </w:divBdr>
              <w:divsChild>
                <w:div w:id="1080441001">
                  <w:marLeft w:val="0"/>
                  <w:marRight w:val="0"/>
                  <w:marTop w:val="0"/>
                  <w:marBottom w:val="0"/>
                  <w:divBdr>
                    <w:top w:val="none" w:sz="0" w:space="0" w:color="auto"/>
                    <w:left w:val="none" w:sz="0" w:space="0" w:color="auto"/>
                    <w:bottom w:val="none" w:sz="0" w:space="0" w:color="auto"/>
                    <w:right w:val="none" w:sz="0" w:space="0" w:color="auto"/>
                  </w:divBdr>
                </w:div>
              </w:divsChild>
            </w:div>
            <w:div w:id="213274016">
              <w:marLeft w:val="0"/>
              <w:marRight w:val="0"/>
              <w:marTop w:val="0"/>
              <w:marBottom w:val="0"/>
              <w:divBdr>
                <w:top w:val="none" w:sz="0" w:space="0" w:color="auto"/>
                <w:left w:val="none" w:sz="0" w:space="0" w:color="auto"/>
                <w:bottom w:val="none" w:sz="0" w:space="0" w:color="auto"/>
                <w:right w:val="none" w:sz="0" w:space="0" w:color="auto"/>
              </w:divBdr>
              <w:divsChild>
                <w:div w:id="279266479">
                  <w:marLeft w:val="0"/>
                  <w:marRight w:val="0"/>
                  <w:marTop w:val="0"/>
                  <w:marBottom w:val="0"/>
                  <w:divBdr>
                    <w:top w:val="none" w:sz="0" w:space="0" w:color="auto"/>
                    <w:left w:val="none" w:sz="0" w:space="0" w:color="auto"/>
                    <w:bottom w:val="none" w:sz="0" w:space="0" w:color="auto"/>
                    <w:right w:val="none" w:sz="0" w:space="0" w:color="auto"/>
                  </w:divBdr>
                  <w:divsChild>
                    <w:div w:id="12436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99564">
          <w:marLeft w:val="0"/>
          <w:marRight w:val="0"/>
          <w:marTop w:val="0"/>
          <w:marBottom w:val="0"/>
          <w:divBdr>
            <w:top w:val="none" w:sz="0" w:space="0" w:color="auto"/>
            <w:left w:val="none" w:sz="0" w:space="0" w:color="auto"/>
            <w:bottom w:val="none" w:sz="0" w:space="0" w:color="auto"/>
            <w:right w:val="none" w:sz="0" w:space="0" w:color="auto"/>
          </w:divBdr>
          <w:divsChild>
            <w:div w:id="1828399672">
              <w:marLeft w:val="0"/>
              <w:marRight w:val="0"/>
              <w:marTop w:val="0"/>
              <w:marBottom w:val="0"/>
              <w:divBdr>
                <w:top w:val="none" w:sz="0" w:space="0" w:color="auto"/>
                <w:left w:val="none" w:sz="0" w:space="0" w:color="auto"/>
                <w:bottom w:val="none" w:sz="0" w:space="0" w:color="auto"/>
                <w:right w:val="none" w:sz="0" w:space="0" w:color="auto"/>
              </w:divBdr>
              <w:divsChild>
                <w:div w:id="1737556858">
                  <w:marLeft w:val="0"/>
                  <w:marRight w:val="0"/>
                  <w:marTop w:val="0"/>
                  <w:marBottom w:val="0"/>
                  <w:divBdr>
                    <w:top w:val="none" w:sz="0" w:space="0" w:color="auto"/>
                    <w:left w:val="none" w:sz="0" w:space="0" w:color="auto"/>
                    <w:bottom w:val="none" w:sz="0" w:space="0" w:color="auto"/>
                    <w:right w:val="none" w:sz="0" w:space="0" w:color="auto"/>
                  </w:divBdr>
                </w:div>
              </w:divsChild>
            </w:div>
            <w:div w:id="1094941246">
              <w:marLeft w:val="0"/>
              <w:marRight w:val="0"/>
              <w:marTop w:val="0"/>
              <w:marBottom w:val="0"/>
              <w:divBdr>
                <w:top w:val="none" w:sz="0" w:space="0" w:color="auto"/>
                <w:left w:val="none" w:sz="0" w:space="0" w:color="auto"/>
                <w:bottom w:val="none" w:sz="0" w:space="0" w:color="auto"/>
                <w:right w:val="none" w:sz="0" w:space="0" w:color="auto"/>
              </w:divBdr>
              <w:divsChild>
                <w:div w:id="788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22547">
          <w:marLeft w:val="0"/>
          <w:marRight w:val="0"/>
          <w:marTop w:val="0"/>
          <w:marBottom w:val="0"/>
          <w:divBdr>
            <w:top w:val="none" w:sz="0" w:space="0" w:color="auto"/>
            <w:left w:val="none" w:sz="0" w:space="0" w:color="auto"/>
            <w:bottom w:val="none" w:sz="0" w:space="0" w:color="auto"/>
            <w:right w:val="none" w:sz="0" w:space="0" w:color="auto"/>
          </w:divBdr>
          <w:divsChild>
            <w:div w:id="1215846924">
              <w:marLeft w:val="0"/>
              <w:marRight w:val="0"/>
              <w:marTop w:val="0"/>
              <w:marBottom w:val="0"/>
              <w:divBdr>
                <w:top w:val="none" w:sz="0" w:space="0" w:color="auto"/>
                <w:left w:val="none" w:sz="0" w:space="0" w:color="auto"/>
                <w:bottom w:val="none" w:sz="0" w:space="0" w:color="auto"/>
                <w:right w:val="none" w:sz="0" w:space="0" w:color="auto"/>
              </w:divBdr>
              <w:divsChild>
                <w:div w:id="1122767031">
                  <w:marLeft w:val="0"/>
                  <w:marRight w:val="0"/>
                  <w:marTop w:val="0"/>
                  <w:marBottom w:val="0"/>
                  <w:divBdr>
                    <w:top w:val="none" w:sz="0" w:space="0" w:color="auto"/>
                    <w:left w:val="none" w:sz="0" w:space="0" w:color="auto"/>
                    <w:bottom w:val="none" w:sz="0" w:space="0" w:color="auto"/>
                    <w:right w:val="none" w:sz="0" w:space="0" w:color="auto"/>
                  </w:divBdr>
                </w:div>
              </w:divsChild>
            </w:div>
            <w:div w:id="711344779">
              <w:marLeft w:val="0"/>
              <w:marRight w:val="0"/>
              <w:marTop w:val="0"/>
              <w:marBottom w:val="0"/>
              <w:divBdr>
                <w:top w:val="none" w:sz="0" w:space="0" w:color="auto"/>
                <w:left w:val="none" w:sz="0" w:space="0" w:color="auto"/>
                <w:bottom w:val="none" w:sz="0" w:space="0" w:color="auto"/>
                <w:right w:val="none" w:sz="0" w:space="0" w:color="auto"/>
              </w:divBdr>
            </w:div>
            <w:div w:id="812525845">
              <w:marLeft w:val="0"/>
              <w:marRight w:val="0"/>
              <w:marTop w:val="0"/>
              <w:marBottom w:val="0"/>
              <w:divBdr>
                <w:top w:val="none" w:sz="0" w:space="0" w:color="auto"/>
                <w:left w:val="none" w:sz="0" w:space="0" w:color="auto"/>
                <w:bottom w:val="none" w:sz="0" w:space="0" w:color="auto"/>
                <w:right w:val="none" w:sz="0" w:space="0" w:color="auto"/>
              </w:divBdr>
              <w:divsChild>
                <w:div w:id="1603108210">
                  <w:marLeft w:val="0"/>
                  <w:marRight w:val="0"/>
                  <w:marTop w:val="0"/>
                  <w:marBottom w:val="0"/>
                  <w:divBdr>
                    <w:top w:val="none" w:sz="0" w:space="0" w:color="auto"/>
                    <w:left w:val="none" w:sz="0" w:space="0" w:color="auto"/>
                    <w:bottom w:val="none" w:sz="0" w:space="0" w:color="auto"/>
                    <w:right w:val="none" w:sz="0" w:space="0" w:color="auto"/>
                  </w:divBdr>
                  <w:divsChild>
                    <w:div w:id="4046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5535">
          <w:marLeft w:val="0"/>
          <w:marRight w:val="0"/>
          <w:marTop w:val="0"/>
          <w:marBottom w:val="0"/>
          <w:divBdr>
            <w:top w:val="none" w:sz="0" w:space="0" w:color="auto"/>
            <w:left w:val="none" w:sz="0" w:space="0" w:color="auto"/>
            <w:bottom w:val="none" w:sz="0" w:space="0" w:color="auto"/>
            <w:right w:val="none" w:sz="0" w:space="0" w:color="auto"/>
          </w:divBdr>
          <w:divsChild>
            <w:div w:id="198400297">
              <w:marLeft w:val="0"/>
              <w:marRight w:val="0"/>
              <w:marTop w:val="0"/>
              <w:marBottom w:val="0"/>
              <w:divBdr>
                <w:top w:val="none" w:sz="0" w:space="0" w:color="auto"/>
                <w:left w:val="none" w:sz="0" w:space="0" w:color="auto"/>
                <w:bottom w:val="none" w:sz="0" w:space="0" w:color="auto"/>
                <w:right w:val="none" w:sz="0" w:space="0" w:color="auto"/>
              </w:divBdr>
              <w:divsChild>
                <w:div w:id="1515068909">
                  <w:marLeft w:val="0"/>
                  <w:marRight w:val="0"/>
                  <w:marTop w:val="0"/>
                  <w:marBottom w:val="0"/>
                  <w:divBdr>
                    <w:top w:val="none" w:sz="0" w:space="0" w:color="auto"/>
                    <w:left w:val="none" w:sz="0" w:space="0" w:color="auto"/>
                    <w:bottom w:val="none" w:sz="0" w:space="0" w:color="auto"/>
                    <w:right w:val="none" w:sz="0" w:space="0" w:color="auto"/>
                  </w:divBdr>
                </w:div>
              </w:divsChild>
            </w:div>
            <w:div w:id="1736468291">
              <w:marLeft w:val="0"/>
              <w:marRight w:val="0"/>
              <w:marTop w:val="0"/>
              <w:marBottom w:val="0"/>
              <w:divBdr>
                <w:top w:val="none" w:sz="0" w:space="0" w:color="auto"/>
                <w:left w:val="none" w:sz="0" w:space="0" w:color="auto"/>
                <w:bottom w:val="none" w:sz="0" w:space="0" w:color="auto"/>
                <w:right w:val="none" w:sz="0" w:space="0" w:color="auto"/>
              </w:divBdr>
              <w:divsChild>
                <w:div w:id="6536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0664">
          <w:marLeft w:val="0"/>
          <w:marRight w:val="0"/>
          <w:marTop w:val="0"/>
          <w:marBottom w:val="0"/>
          <w:divBdr>
            <w:top w:val="none" w:sz="0" w:space="0" w:color="auto"/>
            <w:left w:val="none" w:sz="0" w:space="0" w:color="auto"/>
            <w:bottom w:val="none" w:sz="0" w:space="0" w:color="auto"/>
            <w:right w:val="none" w:sz="0" w:space="0" w:color="auto"/>
          </w:divBdr>
          <w:divsChild>
            <w:div w:id="945619948">
              <w:marLeft w:val="0"/>
              <w:marRight w:val="0"/>
              <w:marTop w:val="0"/>
              <w:marBottom w:val="0"/>
              <w:divBdr>
                <w:top w:val="none" w:sz="0" w:space="0" w:color="auto"/>
                <w:left w:val="none" w:sz="0" w:space="0" w:color="auto"/>
                <w:bottom w:val="none" w:sz="0" w:space="0" w:color="auto"/>
                <w:right w:val="none" w:sz="0" w:space="0" w:color="auto"/>
              </w:divBdr>
              <w:divsChild>
                <w:div w:id="659427868">
                  <w:marLeft w:val="0"/>
                  <w:marRight w:val="0"/>
                  <w:marTop w:val="0"/>
                  <w:marBottom w:val="0"/>
                  <w:divBdr>
                    <w:top w:val="none" w:sz="0" w:space="0" w:color="auto"/>
                    <w:left w:val="none" w:sz="0" w:space="0" w:color="auto"/>
                    <w:bottom w:val="none" w:sz="0" w:space="0" w:color="auto"/>
                    <w:right w:val="none" w:sz="0" w:space="0" w:color="auto"/>
                  </w:divBdr>
                </w:div>
              </w:divsChild>
            </w:div>
            <w:div w:id="2001885862">
              <w:marLeft w:val="0"/>
              <w:marRight w:val="0"/>
              <w:marTop w:val="0"/>
              <w:marBottom w:val="0"/>
              <w:divBdr>
                <w:top w:val="none" w:sz="0" w:space="0" w:color="auto"/>
                <w:left w:val="none" w:sz="0" w:space="0" w:color="auto"/>
                <w:bottom w:val="none" w:sz="0" w:space="0" w:color="auto"/>
                <w:right w:val="none" w:sz="0" w:space="0" w:color="auto"/>
              </w:divBdr>
            </w:div>
            <w:div w:id="1905753621">
              <w:marLeft w:val="0"/>
              <w:marRight w:val="0"/>
              <w:marTop w:val="0"/>
              <w:marBottom w:val="0"/>
              <w:divBdr>
                <w:top w:val="none" w:sz="0" w:space="0" w:color="auto"/>
                <w:left w:val="none" w:sz="0" w:space="0" w:color="auto"/>
                <w:bottom w:val="none" w:sz="0" w:space="0" w:color="auto"/>
                <w:right w:val="none" w:sz="0" w:space="0" w:color="auto"/>
              </w:divBdr>
              <w:divsChild>
                <w:div w:id="588731381">
                  <w:marLeft w:val="0"/>
                  <w:marRight w:val="0"/>
                  <w:marTop w:val="0"/>
                  <w:marBottom w:val="0"/>
                  <w:divBdr>
                    <w:top w:val="none" w:sz="0" w:space="0" w:color="auto"/>
                    <w:left w:val="none" w:sz="0" w:space="0" w:color="auto"/>
                    <w:bottom w:val="none" w:sz="0" w:space="0" w:color="auto"/>
                    <w:right w:val="none" w:sz="0" w:space="0" w:color="auto"/>
                  </w:divBdr>
                  <w:divsChild>
                    <w:div w:id="798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0803">
          <w:marLeft w:val="0"/>
          <w:marRight w:val="0"/>
          <w:marTop w:val="0"/>
          <w:marBottom w:val="0"/>
          <w:divBdr>
            <w:top w:val="none" w:sz="0" w:space="0" w:color="auto"/>
            <w:left w:val="none" w:sz="0" w:space="0" w:color="auto"/>
            <w:bottom w:val="none" w:sz="0" w:space="0" w:color="auto"/>
            <w:right w:val="none" w:sz="0" w:space="0" w:color="auto"/>
          </w:divBdr>
          <w:divsChild>
            <w:div w:id="451288337">
              <w:marLeft w:val="0"/>
              <w:marRight w:val="0"/>
              <w:marTop w:val="0"/>
              <w:marBottom w:val="0"/>
              <w:divBdr>
                <w:top w:val="none" w:sz="0" w:space="0" w:color="auto"/>
                <w:left w:val="none" w:sz="0" w:space="0" w:color="auto"/>
                <w:bottom w:val="none" w:sz="0" w:space="0" w:color="auto"/>
                <w:right w:val="none" w:sz="0" w:space="0" w:color="auto"/>
              </w:divBdr>
              <w:divsChild>
                <w:div w:id="1118912160">
                  <w:marLeft w:val="0"/>
                  <w:marRight w:val="0"/>
                  <w:marTop w:val="0"/>
                  <w:marBottom w:val="0"/>
                  <w:divBdr>
                    <w:top w:val="none" w:sz="0" w:space="0" w:color="auto"/>
                    <w:left w:val="none" w:sz="0" w:space="0" w:color="auto"/>
                    <w:bottom w:val="none" w:sz="0" w:space="0" w:color="auto"/>
                    <w:right w:val="none" w:sz="0" w:space="0" w:color="auto"/>
                  </w:divBdr>
                </w:div>
              </w:divsChild>
            </w:div>
            <w:div w:id="444233786">
              <w:marLeft w:val="0"/>
              <w:marRight w:val="0"/>
              <w:marTop w:val="0"/>
              <w:marBottom w:val="0"/>
              <w:divBdr>
                <w:top w:val="none" w:sz="0" w:space="0" w:color="auto"/>
                <w:left w:val="none" w:sz="0" w:space="0" w:color="auto"/>
                <w:bottom w:val="none" w:sz="0" w:space="0" w:color="auto"/>
                <w:right w:val="none" w:sz="0" w:space="0" w:color="auto"/>
              </w:divBdr>
            </w:div>
            <w:div w:id="2099791153">
              <w:marLeft w:val="0"/>
              <w:marRight w:val="0"/>
              <w:marTop w:val="0"/>
              <w:marBottom w:val="0"/>
              <w:divBdr>
                <w:top w:val="none" w:sz="0" w:space="0" w:color="auto"/>
                <w:left w:val="none" w:sz="0" w:space="0" w:color="auto"/>
                <w:bottom w:val="none" w:sz="0" w:space="0" w:color="auto"/>
                <w:right w:val="none" w:sz="0" w:space="0" w:color="auto"/>
              </w:divBdr>
              <w:divsChild>
                <w:div w:id="288047475">
                  <w:marLeft w:val="0"/>
                  <w:marRight w:val="0"/>
                  <w:marTop w:val="0"/>
                  <w:marBottom w:val="0"/>
                  <w:divBdr>
                    <w:top w:val="none" w:sz="0" w:space="0" w:color="auto"/>
                    <w:left w:val="none" w:sz="0" w:space="0" w:color="auto"/>
                    <w:bottom w:val="none" w:sz="0" w:space="0" w:color="auto"/>
                    <w:right w:val="none" w:sz="0" w:space="0" w:color="auto"/>
                  </w:divBdr>
                  <w:divsChild>
                    <w:div w:id="16724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575">
          <w:marLeft w:val="0"/>
          <w:marRight w:val="0"/>
          <w:marTop w:val="0"/>
          <w:marBottom w:val="0"/>
          <w:divBdr>
            <w:top w:val="none" w:sz="0" w:space="0" w:color="auto"/>
            <w:left w:val="none" w:sz="0" w:space="0" w:color="auto"/>
            <w:bottom w:val="none" w:sz="0" w:space="0" w:color="auto"/>
            <w:right w:val="none" w:sz="0" w:space="0" w:color="auto"/>
          </w:divBdr>
          <w:divsChild>
            <w:div w:id="1384720866">
              <w:marLeft w:val="0"/>
              <w:marRight w:val="0"/>
              <w:marTop w:val="0"/>
              <w:marBottom w:val="0"/>
              <w:divBdr>
                <w:top w:val="none" w:sz="0" w:space="0" w:color="auto"/>
                <w:left w:val="none" w:sz="0" w:space="0" w:color="auto"/>
                <w:bottom w:val="none" w:sz="0" w:space="0" w:color="auto"/>
                <w:right w:val="none" w:sz="0" w:space="0" w:color="auto"/>
              </w:divBdr>
              <w:divsChild>
                <w:div w:id="315107807">
                  <w:marLeft w:val="0"/>
                  <w:marRight w:val="0"/>
                  <w:marTop w:val="0"/>
                  <w:marBottom w:val="0"/>
                  <w:divBdr>
                    <w:top w:val="none" w:sz="0" w:space="0" w:color="auto"/>
                    <w:left w:val="none" w:sz="0" w:space="0" w:color="auto"/>
                    <w:bottom w:val="none" w:sz="0" w:space="0" w:color="auto"/>
                    <w:right w:val="none" w:sz="0" w:space="0" w:color="auto"/>
                  </w:divBdr>
                </w:div>
              </w:divsChild>
            </w:div>
            <w:div w:id="1669821174">
              <w:marLeft w:val="0"/>
              <w:marRight w:val="0"/>
              <w:marTop w:val="0"/>
              <w:marBottom w:val="0"/>
              <w:divBdr>
                <w:top w:val="none" w:sz="0" w:space="0" w:color="auto"/>
                <w:left w:val="none" w:sz="0" w:space="0" w:color="auto"/>
                <w:bottom w:val="none" w:sz="0" w:space="0" w:color="auto"/>
                <w:right w:val="none" w:sz="0" w:space="0" w:color="auto"/>
              </w:divBdr>
            </w:div>
            <w:div w:id="1248688464">
              <w:marLeft w:val="0"/>
              <w:marRight w:val="0"/>
              <w:marTop w:val="0"/>
              <w:marBottom w:val="0"/>
              <w:divBdr>
                <w:top w:val="none" w:sz="0" w:space="0" w:color="auto"/>
                <w:left w:val="none" w:sz="0" w:space="0" w:color="auto"/>
                <w:bottom w:val="none" w:sz="0" w:space="0" w:color="auto"/>
                <w:right w:val="none" w:sz="0" w:space="0" w:color="auto"/>
              </w:divBdr>
              <w:divsChild>
                <w:div w:id="1096828224">
                  <w:marLeft w:val="0"/>
                  <w:marRight w:val="0"/>
                  <w:marTop w:val="0"/>
                  <w:marBottom w:val="0"/>
                  <w:divBdr>
                    <w:top w:val="none" w:sz="0" w:space="0" w:color="auto"/>
                    <w:left w:val="none" w:sz="0" w:space="0" w:color="auto"/>
                    <w:bottom w:val="none" w:sz="0" w:space="0" w:color="auto"/>
                    <w:right w:val="none" w:sz="0" w:space="0" w:color="auto"/>
                  </w:divBdr>
                  <w:divsChild>
                    <w:div w:id="16310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8855">
          <w:marLeft w:val="0"/>
          <w:marRight w:val="0"/>
          <w:marTop w:val="0"/>
          <w:marBottom w:val="0"/>
          <w:divBdr>
            <w:top w:val="none" w:sz="0" w:space="0" w:color="auto"/>
            <w:left w:val="none" w:sz="0" w:space="0" w:color="auto"/>
            <w:bottom w:val="none" w:sz="0" w:space="0" w:color="auto"/>
            <w:right w:val="none" w:sz="0" w:space="0" w:color="auto"/>
          </w:divBdr>
          <w:divsChild>
            <w:div w:id="225339961">
              <w:marLeft w:val="0"/>
              <w:marRight w:val="0"/>
              <w:marTop w:val="0"/>
              <w:marBottom w:val="0"/>
              <w:divBdr>
                <w:top w:val="none" w:sz="0" w:space="0" w:color="auto"/>
                <w:left w:val="none" w:sz="0" w:space="0" w:color="auto"/>
                <w:bottom w:val="none" w:sz="0" w:space="0" w:color="auto"/>
                <w:right w:val="none" w:sz="0" w:space="0" w:color="auto"/>
              </w:divBdr>
              <w:divsChild>
                <w:div w:id="1538931823">
                  <w:marLeft w:val="0"/>
                  <w:marRight w:val="0"/>
                  <w:marTop w:val="0"/>
                  <w:marBottom w:val="0"/>
                  <w:divBdr>
                    <w:top w:val="none" w:sz="0" w:space="0" w:color="auto"/>
                    <w:left w:val="none" w:sz="0" w:space="0" w:color="auto"/>
                    <w:bottom w:val="none" w:sz="0" w:space="0" w:color="auto"/>
                    <w:right w:val="none" w:sz="0" w:space="0" w:color="auto"/>
                  </w:divBdr>
                </w:div>
              </w:divsChild>
            </w:div>
            <w:div w:id="291138037">
              <w:marLeft w:val="0"/>
              <w:marRight w:val="0"/>
              <w:marTop w:val="0"/>
              <w:marBottom w:val="0"/>
              <w:divBdr>
                <w:top w:val="none" w:sz="0" w:space="0" w:color="auto"/>
                <w:left w:val="none" w:sz="0" w:space="0" w:color="auto"/>
                <w:bottom w:val="none" w:sz="0" w:space="0" w:color="auto"/>
                <w:right w:val="none" w:sz="0" w:space="0" w:color="auto"/>
              </w:divBdr>
              <w:divsChild>
                <w:div w:id="9729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7559">
          <w:marLeft w:val="0"/>
          <w:marRight w:val="0"/>
          <w:marTop w:val="0"/>
          <w:marBottom w:val="0"/>
          <w:divBdr>
            <w:top w:val="none" w:sz="0" w:space="0" w:color="auto"/>
            <w:left w:val="none" w:sz="0" w:space="0" w:color="auto"/>
            <w:bottom w:val="none" w:sz="0" w:space="0" w:color="auto"/>
            <w:right w:val="none" w:sz="0" w:space="0" w:color="auto"/>
          </w:divBdr>
          <w:divsChild>
            <w:div w:id="1663461190">
              <w:marLeft w:val="0"/>
              <w:marRight w:val="0"/>
              <w:marTop w:val="0"/>
              <w:marBottom w:val="0"/>
              <w:divBdr>
                <w:top w:val="none" w:sz="0" w:space="0" w:color="auto"/>
                <w:left w:val="none" w:sz="0" w:space="0" w:color="auto"/>
                <w:bottom w:val="none" w:sz="0" w:space="0" w:color="auto"/>
                <w:right w:val="none" w:sz="0" w:space="0" w:color="auto"/>
              </w:divBdr>
              <w:divsChild>
                <w:div w:id="501284996">
                  <w:marLeft w:val="0"/>
                  <w:marRight w:val="0"/>
                  <w:marTop w:val="0"/>
                  <w:marBottom w:val="0"/>
                  <w:divBdr>
                    <w:top w:val="none" w:sz="0" w:space="0" w:color="auto"/>
                    <w:left w:val="none" w:sz="0" w:space="0" w:color="auto"/>
                    <w:bottom w:val="none" w:sz="0" w:space="0" w:color="auto"/>
                    <w:right w:val="none" w:sz="0" w:space="0" w:color="auto"/>
                  </w:divBdr>
                </w:div>
              </w:divsChild>
            </w:div>
            <w:div w:id="320693094">
              <w:marLeft w:val="0"/>
              <w:marRight w:val="0"/>
              <w:marTop w:val="0"/>
              <w:marBottom w:val="0"/>
              <w:divBdr>
                <w:top w:val="none" w:sz="0" w:space="0" w:color="auto"/>
                <w:left w:val="none" w:sz="0" w:space="0" w:color="auto"/>
                <w:bottom w:val="none" w:sz="0" w:space="0" w:color="auto"/>
                <w:right w:val="none" w:sz="0" w:space="0" w:color="auto"/>
              </w:divBdr>
            </w:div>
            <w:div w:id="846097401">
              <w:marLeft w:val="0"/>
              <w:marRight w:val="0"/>
              <w:marTop w:val="0"/>
              <w:marBottom w:val="0"/>
              <w:divBdr>
                <w:top w:val="none" w:sz="0" w:space="0" w:color="auto"/>
                <w:left w:val="none" w:sz="0" w:space="0" w:color="auto"/>
                <w:bottom w:val="none" w:sz="0" w:space="0" w:color="auto"/>
                <w:right w:val="none" w:sz="0" w:space="0" w:color="auto"/>
              </w:divBdr>
              <w:divsChild>
                <w:div w:id="1665543696">
                  <w:marLeft w:val="0"/>
                  <w:marRight w:val="0"/>
                  <w:marTop w:val="0"/>
                  <w:marBottom w:val="0"/>
                  <w:divBdr>
                    <w:top w:val="none" w:sz="0" w:space="0" w:color="auto"/>
                    <w:left w:val="none" w:sz="0" w:space="0" w:color="auto"/>
                    <w:bottom w:val="none" w:sz="0" w:space="0" w:color="auto"/>
                    <w:right w:val="none" w:sz="0" w:space="0" w:color="auto"/>
                  </w:divBdr>
                  <w:divsChild>
                    <w:div w:id="2682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2824">
          <w:marLeft w:val="0"/>
          <w:marRight w:val="0"/>
          <w:marTop w:val="0"/>
          <w:marBottom w:val="0"/>
          <w:divBdr>
            <w:top w:val="none" w:sz="0" w:space="0" w:color="auto"/>
            <w:left w:val="none" w:sz="0" w:space="0" w:color="auto"/>
            <w:bottom w:val="none" w:sz="0" w:space="0" w:color="auto"/>
            <w:right w:val="none" w:sz="0" w:space="0" w:color="auto"/>
          </w:divBdr>
          <w:divsChild>
            <w:div w:id="1869875480">
              <w:marLeft w:val="0"/>
              <w:marRight w:val="0"/>
              <w:marTop w:val="0"/>
              <w:marBottom w:val="0"/>
              <w:divBdr>
                <w:top w:val="none" w:sz="0" w:space="0" w:color="auto"/>
                <w:left w:val="none" w:sz="0" w:space="0" w:color="auto"/>
                <w:bottom w:val="none" w:sz="0" w:space="0" w:color="auto"/>
                <w:right w:val="none" w:sz="0" w:space="0" w:color="auto"/>
              </w:divBdr>
              <w:divsChild>
                <w:div w:id="1107702951">
                  <w:marLeft w:val="0"/>
                  <w:marRight w:val="0"/>
                  <w:marTop w:val="0"/>
                  <w:marBottom w:val="0"/>
                  <w:divBdr>
                    <w:top w:val="none" w:sz="0" w:space="0" w:color="auto"/>
                    <w:left w:val="none" w:sz="0" w:space="0" w:color="auto"/>
                    <w:bottom w:val="none" w:sz="0" w:space="0" w:color="auto"/>
                    <w:right w:val="none" w:sz="0" w:space="0" w:color="auto"/>
                  </w:divBdr>
                </w:div>
              </w:divsChild>
            </w:div>
            <w:div w:id="2098019632">
              <w:marLeft w:val="0"/>
              <w:marRight w:val="0"/>
              <w:marTop w:val="0"/>
              <w:marBottom w:val="0"/>
              <w:divBdr>
                <w:top w:val="none" w:sz="0" w:space="0" w:color="auto"/>
                <w:left w:val="none" w:sz="0" w:space="0" w:color="auto"/>
                <w:bottom w:val="none" w:sz="0" w:space="0" w:color="auto"/>
                <w:right w:val="none" w:sz="0" w:space="0" w:color="auto"/>
              </w:divBdr>
              <w:divsChild>
                <w:div w:id="19303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2401">
          <w:marLeft w:val="0"/>
          <w:marRight w:val="0"/>
          <w:marTop w:val="0"/>
          <w:marBottom w:val="0"/>
          <w:divBdr>
            <w:top w:val="none" w:sz="0" w:space="0" w:color="auto"/>
            <w:left w:val="none" w:sz="0" w:space="0" w:color="auto"/>
            <w:bottom w:val="none" w:sz="0" w:space="0" w:color="auto"/>
            <w:right w:val="none" w:sz="0" w:space="0" w:color="auto"/>
          </w:divBdr>
          <w:divsChild>
            <w:div w:id="1617710043">
              <w:marLeft w:val="0"/>
              <w:marRight w:val="0"/>
              <w:marTop w:val="0"/>
              <w:marBottom w:val="0"/>
              <w:divBdr>
                <w:top w:val="none" w:sz="0" w:space="0" w:color="auto"/>
                <w:left w:val="none" w:sz="0" w:space="0" w:color="auto"/>
                <w:bottom w:val="none" w:sz="0" w:space="0" w:color="auto"/>
                <w:right w:val="none" w:sz="0" w:space="0" w:color="auto"/>
              </w:divBdr>
              <w:divsChild>
                <w:div w:id="1339232633">
                  <w:marLeft w:val="0"/>
                  <w:marRight w:val="0"/>
                  <w:marTop w:val="0"/>
                  <w:marBottom w:val="0"/>
                  <w:divBdr>
                    <w:top w:val="none" w:sz="0" w:space="0" w:color="auto"/>
                    <w:left w:val="none" w:sz="0" w:space="0" w:color="auto"/>
                    <w:bottom w:val="none" w:sz="0" w:space="0" w:color="auto"/>
                    <w:right w:val="none" w:sz="0" w:space="0" w:color="auto"/>
                  </w:divBdr>
                </w:div>
              </w:divsChild>
            </w:div>
            <w:div w:id="1018002145">
              <w:marLeft w:val="0"/>
              <w:marRight w:val="0"/>
              <w:marTop w:val="0"/>
              <w:marBottom w:val="0"/>
              <w:divBdr>
                <w:top w:val="none" w:sz="0" w:space="0" w:color="auto"/>
                <w:left w:val="none" w:sz="0" w:space="0" w:color="auto"/>
                <w:bottom w:val="none" w:sz="0" w:space="0" w:color="auto"/>
                <w:right w:val="none" w:sz="0" w:space="0" w:color="auto"/>
              </w:divBdr>
            </w:div>
            <w:div w:id="652293719">
              <w:marLeft w:val="0"/>
              <w:marRight w:val="0"/>
              <w:marTop w:val="0"/>
              <w:marBottom w:val="0"/>
              <w:divBdr>
                <w:top w:val="none" w:sz="0" w:space="0" w:color="auto"/>
                <w:left w:val="none" w:sz="0" w:space="0" w:color="auto"/>
                <w:bottom w:val="none" w:sz="0" w:space="0" w:color="auto"/>
                <w:right w:val="none" w:sz="0" w:space="0" w:color="auto"/>
              </w:divBdr>
              <w:divsChild>
                <w:div w:id="673269139">
                  <w:marLeft w:val="0"/>
                  <w:marRight w:val="0"/>
                  <w:marTop w:val="0"/>
                  <w:marBottom w:val="0"/>
                  <w:divBdr>
                    <w:top w:val="none" w:sz="0" w:space="0" w:color="auto"/>
                    <w:left w:val="none" w:sz="0" w:space="0" w:color="auto"/>
                    <w:bottom w:val="none" w:sz="0" w:space="0" w:color="auto"/>
                    <w:right w:val="none" w:sz="0" w:space="0" w:color="auto"/>
                  </w:divBdr>
                  <w:divsChild>
                    <w:div w:id="55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55059">
          <w:marLeft w:val="0"/>
          <w:marRight w:val="0"/>
          <w:marTop w:val="0"/>
          <w:marBottom w:val="0"/>
          <w:divBdr>
            <w:top w:val="none" w:sz="0" w:space="0" w:color="auto"/>
            <w:left w:val="none" w:sz="0" w:space="0" w:color="auto"/>
            <w:bottom w:val="none" w:sz="0" w:space="0" w:color="auto"/>
            <w:right w:val="none" w:sz="0" w:space="0" w:color="auto"/>
          </w:divBdr>
          <w:divsChild>
            <w:div w:id="1146625608">
              <w:marLeft w:val="0"/>
              <w:marRight w:val="0"/>
              <w:marTop w:val="0"/>
              <w:marBottom w:val="0"/>
              <w:divBdr>
                <w:top w:val="none" w:sz="0" w:space="0" w:color="auto"/>
                <w:left w:val="none" w:sz="0" w:space="0" w:color="auto"/>
                <w:bottom w:val="none" w:sz="0" w:space="0" w:color="auto"/>
                <w:right w:val="none" w:sz="0" w:space="0" w:color="auto"/>
              </w:divBdr>
              <w:divsChild>
                <w:div w:id="392436383">
                  <w:marLeft w:val="0"/>
                  <w:marRight w:val="0"/>
                  <w:marTop w:val="0"/>
                  <w:marBottom w:val="0"/>
                  <w:divBdr>
                    <w:top w:val="none" w:sz="0" w:space="0" w:color="auto"/>
                    <w:left w:val="none" w:sz="0" w:space="0" w:color="auto"/>
                    <w:bottom w:val="none" w:sz="0" w:space="0" w:color="auto"/>
                    <w:right w:val="none" w:sz="0" w:space="0" w:color="auto"/>
                  </w:divBdr>
                </w:div>
              </w:divsChild>
            </w:div>
            <w:div w:id="920797381">
              <w:marLeft w:val="0"/>
              <w:marRight w:val="0"/>
              <w:marTop w:val="0"/>
              <w:marBottom w:val="0"/>
              <w:divBdr>
                <w:top w:val="none" w:sz="0" w:space="0" w:color="auto"/>
                <w:left w:val="none" w:sz="0" w:space="0" w:color="auto"/>
                <w:bottom w:val="none" w:sz="0" w:space="0" w:color="auto"/>
                <w:right w:val="none" w:sz="0" w:space="0" w:color="auto"/>
              </w:divBdr>
              <w:divsChild>
                <w:div w:id="9465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8494">
          <w:marLeft w:val="0"/>
          <w:marRight w:val="0"/>
          <w:marTop w:val="0"/>
          <w:marBottom w:val="0"/>
          <w:divBdr>
            <w:top w:val="none" w:sz="0" w:space="0" w:color="auto"/>
            <w:left w:val="none" w:sz="0" w:space="0" w:color="auto"/>
            <w:bottom w:val="none" w:sz="0" w:space="0" w:color="auto"/>
            <w:right w:val="none" w:sz="0" w:space="0" w:color="auto"/>
          </w:divBdr>
          <w:divsChild>
            <w:div w:id="65692931">
              <w:marLeft w:val="0"/>
              <w:marRight w:val="0"/>
              <w:marTop w:val="0"/>
              <w:marBottom w:val="0"/>
              <w:divBdr>
                <w:top w:val="none" w:sz="0" w:space="0" w:color="auto"/>
                <w:left w:val="none" w:sz="0" w:space="0" w:color="auto"/>
                <w:bottom w:val="none" w:sz="0" w:space="0" w:color="auto"/>
                <w:right w:val="none" w:sz="0" w:space="0" w:color="auto"/>
              </w:divBdr>
              <w:divsChild>
                <w:div w:id="169413786">
                  <w:marLeft w:val="0"/>
                  <w:marRight w:val="0"/>
                  <w:marTop w:val="0"/>
                  <w:marBottom w:val="0"/>
                  <w:divBdr>
                    <w:top w:val="none" w:sz="0" w:space="0" w:color="auto"/>
                    <w:left w:val="none" w:sz="0" w:space="0" w:color="auto"/>
                    <w:bottom w:val="none" w:sz="0" w:space="0" w:color="auto"/>
                    <w:right w:val="none" w:sz="0" w:space="0" w:color="auto"/>
                  </w:divBdr>
                </w:div>
              </w:divsChild>
            </w:div>
            <w:div w:id="1503163275">
              <w:marLeft w:val="0"/>
              <w:marRight w:val="0"/>
              <w:marTop w:val="0"/>
              <w:marBottom w:val="0"/>
              <w:divBdr>
                <w:top w:val="none" w:sz="0" w:space="0" w:color="auto"/>
                <w:left w:val="none" w:sz="0" w:space="0" w:color="auto"/>
                <w:bottom w:val="none" w:sz="0" w:space="0" w:color="auto"/>
                <w:right w:val="none" w:sz="0" w:space="0" w:color="auto"/>
              </w:divBdr>
            </w:div>
            <w:div w:id="1262185126">
              <w:marLeft w:val="0"/>
              <w:marRight w:val="0"/>
              <w:marTop w:val="0"/>
              <w:marBottom w:val="0"/>
              <w:divBdr>
                <w:top w:val="none" w:sz="0" w:space="0" w:color="auto"/>
                <w:left w:val="none" w:sz="0" w:space="0" w:color="auto"/>
                <w:bottom w:val="none" w:sz="0" w:space="0" w:color="auto"/>
                <w:right w:val="none" w:sz="0" w:space="0" w:color="auto"/>
              </w:divBdr>
              <w:divsChild>
                <w:div w:id="103619031">
                  <w:marLeft w:val="0"/>
                  <w:marRight w:val="0"/>
                  <w:marTop w:val="0"/>
                  <w:marBottom w:val="0"/>
                  <w:divBdr>
                    <w:top w:val="none" w:sz="0" w:space="0" w:color="auto"/>
                    <w:left w:val="none" w:sz="0" w:space="0" w:color="auto"/>
                    <w:bottom w:val="none" w:sz="0" w:space="0" w:color="auto"/>
                    <w:right w:val="none" w:sz="0" w:space="0" w:color="auto"/>
                  </w:divBdr>
                  <w:divsChild>
                    <w:div w:id="1193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3274">
          <w:marLeft w:val="0"/>
          <w:marRight w:val="0"/>
          <w:marTop w:val="0"/>
          <w:marBottom w:val="0"/>
          <w:divBdr>
            <w:top w:val="none" w:sz="0" w:space="0" w:color="auto"/>
            <w:left w:val="none" w:sz="0" w:space="0" w:color="auto"/>
            <w:bottom w:val="none" w:sz="0" w:space="0" w:color="auto"/>
            <w:right w:val="none" w:sz="0" w:space="0" w:color="auto"/>
          </w:divBdr>
          <w:divsChild>
            <w:div w:id="388965899">
              <w:marLeft w:val="0"/>
              <w:marRight w:val="0"/>
              <w:marTop w:val="0"/>
              <w:marBottom w:val="0"/>
              <w:divBdr>
                <w:top w:val="none" w:sz="0" w:space="0" w:color="auto"/>
                <w:left w:val="none" w:sz="0" w:space="0" w:color="auto"/>
                <w:bottom w:val="none" w:sz="0" w:space="0" w:color="auto"/>
                <w:right w:val="none" w:sz="0" w:space="0" w:color="auto"/>
              </w:divBdr>
              <w:divsChild>
                <w:div w:id="1422290555">
                  <w:marLeft w:val="0"/>
                  <w:marRight w:val="0"/>
                  <w:marTop w:val="0"/>
                  <w:marBottom w:val="0"/>
                  <w:divBdr>
                    <w:top w:val="none" w:sz="0" w:space="0" w:color="auto"/>
                    <w:left w:val="none" w:sz="0" w:space="0" w:color="auto"/>
                    <w:bottom w:val="none" w:sz="0" w:space="0" w:color="auto"/>
                    <w:right w:val="none" w:sz="0" w:space="0" w:color="auto"/>
                  </w:divBdr>
                </w:div>
              </w:divsChild>
            </w:div>
            <w:div w:id="1840852740">
              <w:marLeft w:val="0"/>
              <w:marRight w:val="0"/>
              <w:marTop w:val="0"/>
              <w:marBottom w:val="0"/>
              <w:divBdr>
                <w:top w:val="none" w:sz="0" w:space="0" w:color="auto"/>
                <w:left w:val="none" w:sz="0" w:space="0" w:color="auto"/>
                <w:bottom w:val="none" w:sz="0" w:space="0" w:color="auto"/>
                <w:right w:val="none" w:sz="0" w:space="0" w:color="auto"/>
              </w:divBdr>
              <w:divsChild>
                <w:div w:id="445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1699">
          <w:marLeft w:val="0"/>
          <w:marRight w:val="0"/>
          <w:marTop w:val="0"/>
          <w:marBottom w:val="0"/>
          <w:divBdr>
            <w:top w:val="none" w:sz="0" w:space="0" w:color="auto"/>
            <w:left w:val="none" w:sz="0" w:space="0" w:color="auto"/>
            <w:bottom w:val="none" w:sz="0" w:space="0" w:color="auto"/>
            <w:right w:val="none" w:sz="0" w:space="0" w:color="auto"/>
          </w:divBdr>
          <w:divsChild>
            <w:div w:id="866334763">
              <w:marLeft w:val="0"/>
              <w:marRight w:val="0"/>
              <w:marTop w:val="0"/>
              <w:marBottom w:val="0"/>
              <w:divBdr>
                <w:top w:val="none" w:sz="0" w:space="0" w:color="auto"/>
                <w:left w:val="none" w:sz="0" w:space="0" w:color="auto"/>
                <w:bottom w:val="none" w:sz="0" w:space="0" w:color="auto"/>
                <w:right w:val="none" w:sz="0" w:space="0" w:color="auto"/>
              </w:divBdr>
              <w:divsChild>
                <w:div w:id="657921120">
                  <w:marLeft w:val="0"/>
                  <w:marRight w:val="0"/>
                  <w:marTop w:val="0"/>
                  <w:marBottom w:val="0"/>
                  <w:divBdr>
                    <w:top w:val="none" w:sz="0" w:space="0" w:color="auto"/>
                    <w:left w:val="none" w:sz="0" w:space="0" w:color="auto"/>
                    <w:bottom w:val="none" w:sz="0" w:space="0" w:color="auto"/>
                    <w:right w:val="none" w:sz="0" w:space="0" w:color="auto"/>
                  </w:divBdr>
                </w:div>
              </w:divsChild>
            </w:div>
            <w:div w:id="1665469387">
              <w:marLeft w:val="0"/>
              <w:marRight w:val="0"/>
              <w:marTop w:val="0"/>
              <w:marBottom w:val="0"/>
              <w:divBdr>
                <w:top w:val="none" w:sz="0" w:space="0" w:color="auto"/>
                <w:left w:val="none" w:sz="0" w:space="0" w:color="auto"/>
                <w:bottom w:val="none" w:sz="0" w:space="0" w:color="auto"/>
                <w:right w:val="none" w:sz="0" w:space="0" w:color="auto"/>
              </w:divBdr>
            </w:div>
            <w:div w:id="1991323204">
              <w:marLeft w:val="0"/>
              <w:marRight w:val="0"/>
              <w:marTop w:val="0"/>
              <w:marBottom w:val="0"/>
              <w:divBdr>
                <w:top w:val="none" w:sz="0" w:space="0" w:color="auto"/>
                <w:left w:val="none" w:sz="0" w:space="0" w:color="auto"/>
                <w:bottom w:val="none" w:sz="0" w:space="0" w:color="auto"/>
                <w:right w:val="none" w:sz="0" w:space="0" w:color="auto"/>
              </w:divBdr>
              <w:divsChild>
                <w:div w:id="481848454">
                  <w:marLeft w:val="0"/>
                  <w:marRight w:val="0"/>
                  <w:marTop w:val="0"/>
                  <w:marBottom w:val="0"/>
                  <w:divBdr>
                    <w:top w:val="none" w:sz="0" w:space="0" w:color="auto"/>
                    <w:left w:val="none" w:sz="0" w:space="0" w:color="auto"/>
                    <w:bottom w:val="none" w:sz="0" w:space="0" w:color="auto"/>
                    <w:right w:val="none" w:sz="0" w:space="0" w:color="auto"/>
                  </w:divBdr>
                  <w:divsChild>
                    <w:div w:id="13913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2761">
      <w:bodyDiv w:val="1"/>
      <w:marLeft w:val="0"/>
      <w:marRight w:val="0"/>
      <w:marTop w:val="0"/>
      <w:marBottom w:val="0"/>
      <w:divBdr>
        <w:top w:val="none" w:sz="0" w:space="0" w:color="auto"/>
        <w:left w:val="none" w:sz="0" w:space="0" w:color="auto"/>
        <w:bottom w:val="none" w:sz="0" w:space="0" w:color="auto"/>
        <w:right w:val="none" w:sz="0" w:space="0" w:color="auto"/>
      </w:divBdr>
    </w:div>
    <w:div w:id="563415707">
      <w:bodyDiv w:val="1"/>
      <w:marLeft w:val="0"/>
      <w:marRight w:val="0"/>
      <w:marTop w:val="0"/>
      <w:marBottom w:val="0"/>
      <w:divBdr>
        <w:top w:val="none" w:sz="0" w:space="0" w:color="auto"/>
        <w:left w:val="none" w:sz="0" w:space="0" w:color="auto"/>
        <w:bottom w:val="none" w:sz="0" w:space="0" w:color="auto"/>
        <w:right w:val="none" w:sz="0" w:space="0" w:color="auto"/>
      </w:divBdr>
      <w:divsChild>
        <w:div w:id="178198587">
          <w:marLeft w:val="0"/>
          <w:marRight w:val="0"/>
          <w:marTop w:val="0"/>
          <w:marBottom w:val="0"/>
          <w:divBdr>
            <w:top w:val="none" w:sz="0" w:space="0" w:color="auto"/>
            <w:left w:val="none" w:sz="0" w:space="0" w:color="auto"/>
            <w:bottom w:val="none" w:sz="0" w:space="0" w:color="auto"/>
            <w:right w:val="none" w:sz="0" w:space="0" w:color="auto"/>
          </w:divBdr>
        </w:div>
        <w:div w:id="736173396">
          <w:marLeft w:val="0"/>
          <w:marRight w:val="0"/>
          <w:marTop w:val="0"/>
          <w:marBottom w:val="0"/>
          <w:divBdr>
            <w:top w:val="none" w:sz="0" w:space="0" w:color="auto"/>
            <w:left w:val="none" w:sz="0" w:space="0" w:color="auto"/>
            <w:bottom w:val="none" w:sz="0" w:space="0" w:color="auto"/>
            <w:right w:val="none" w:sz="0" w:space="0" w:color="auto"/>
          </w:divBdr>
        </w:div>
      </w:divsChild>
    </w:div>
    <w:div w:id="636838675">
      <w:bodyDiv w:val="1"/>
      <w:marLeft w:val="0"/>
      <w:marRight w:val="0"/>
      <w:marTop w:val="0"/>
      <w:marBottom w:val="0"/>
      <w:divBdr>
        <w:top w:val="none" w:sz="0" w:space="0" w:color="auto"/>
        <w:left w:val="none" w:sz="0" w:space="0" w:color="auto"/>
        <w:bottom w:val="none" w:sz="0" w:space="0" w:color="auto"/>
        <w:right w:val="none" w:sz="0" w:space="0" w:color="auto"/>
      </w:divBdr>
      <w:divsChild>
        <w:div w:id="2039159041">
          <w:marLeft w:val="0"/>
          <w:marRight w:val="0"/>
          <w:marTop w:val="0"/>
          <w:marBottom w:val="0"/>
          <w:divBdr>
            <w:top w:val="none" w:sz="0" w:space="0" w:color="auto"/>
            <w:left w:val="none" w:sz="0" w:space="0" w:color="auto"/>
            <w:bottom w:val="none" w:sz="0" w:space="0" w:color="auto"/>
            <w:right w:val="none" w:sz="0" w:space="0" w:color="auto"/>
          </w:divBdr>
        </w:div>
        <w:div w:id="1487672035">
          <w:marLeft w:val="0"/>
          <w:marRight w:val="0"/>
          <w:marTop w:val="0"/>
          <w:marBottom w:val="0"/>
          <w:divBdr>
            <w:top w:val="none" w:sz="0" w:space="0" w:color="auto"/>
            <w:left w:val="none" w:sz="0" w:space="0" w:color="auto"/>
            <w:bottom w:val="none" w:sz="0" w:space="0" w:color="auto"/>
            <w:right w:val="none" w:sz="0" w:space="0" w:color="auto"/>
          </w:divBdr>
        </w:div>
      </w:divsChild>
    </w:div>
    <w:div w:id="863833366">
      <w:bodyDiv w:val="1"/>
      <w:marLeft w:val="0"/>
      <w:marRight w:val="0"/>
      <w:marTop w:val="0"/>
      <w:marBottom w:val="0"/>
      <w:divBdr>
        <w:top w:val="none" w:sz="0" w:space="0" w:color="auto"/>
        <w:left w:val="none" w:sz="0" w:space="0" w:color="auto"/>
        <w:bottom w:val="none" w:sz="0" w:space="0" w:color="auto"/>
        <w:right w:val="none" w:sz="0" w:space="0" w:color="auto"/>
      </w:divBdr>
      <w:divsChild>
        <w:div w:id="1198279848">
          <w:marLeft w:val="0"/>
          <w:marRight w:val="0"/>
          <w:marTop w:val="0"/>
          <w:marBottom w:val="0"/>
          <w:divBdr>
            <w:top w:val="none" w:sz="0" w:space="0" w:color="auto"/>
            <w:left w:val="none" w:sz="0" w:space="0" w:color="auto"/>
            <w:bottom w:val="none" w:sz="0" w:space="0" w:color="auto"/>
            <w:right w:val="none" w:sz="0" w:space="0" w:color="auto"/>
          </w:divBdr>
        </w:div>
        <w:div w:id="1657878853">
          <w:marLeft w:val="0"/>
          <w:marRight w:val="0"/>
          <w:marTop w:val="0"/>
          <w:marBottom w:val="0"/>
          <w:divBdr>
            <w:top w:val="none" w:sz="0" w:space="0" w:color="auto"/>
            <w:left w:val="none" w:sz="0" w:space="0" w:color="auto"/>
            <w:bottom w:val="none" w:sz="0" w:space="0" w:color="auto"/>
            <w:right w:val="none" w:sz="0" w:space="0" w:color="auto"/>
          </w:divBdr>
        </w:div>
      </w:divsChild>
    </w:div>
    <w:div w:id="11174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tisme.nl/tips-links/wonen/kennisbank-wooninitiatieve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tisme.nl/media/103501/checklist__wonen_met_autisme___november_20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gb.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grasboom.nl/" TargetMode="External"/><Relationship Id="rId4" Type="http://schemas.openxmlformats.org/officeDocument/2006/relationships/settings" Target="settings.xml"/><Relationship Id="rId9" Type="http://schemas.openxmlformats.org/officeDocument/2006/relationships/hyperlink" Target="https://grasboom35plus.nl/"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402C-CD3E-445D-B717-C30EF421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1969</Words>
  <Characters>10830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Karien</dc:creator>
  <cp:lastModifiedBy>Pauline Kroon</cp:lastModifiedBy>
  <cp:revision>2</cp:revision>
  <cp:lastPrinted>2019-11-28T20:09:00Z</cp:lastPrinted>
  <dcterms:created xsi:type="dcterms:W3CDTF">2021-11-01T13:20:00Z</dcterms:created>
  <dcterms:modified xsi:type="dcterms:W3CDTF">2021-11-01T13:20:00Z</dcterms:modified>
</cp:coreProperties>
</file>